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vertAlign w:val="baseline"/>
          <w:rtl w:val="0"/>
        </w:rPr>
        <w:t xml:space="preserve">ECE 4012 Project Summary</w:t>
      </w:r>
      <w:r w:rsidDel="00000000" w:rsidR="00000000" w:rsidRPr="00000000">
        <w:rPr>
          <w:rtl w:val="0"/>
        </w:rPr>
      </w:r>
    </w:p>
    <w:p w:rsidR="00000000" w:rsidDel="00000000" w:rsidP="00000000" w:rsidRDefault="00000000" w:rsidRPr="00000000" w14:paraId="00000002">
      <w:pPr>
        <w:rPr>
          <w:sz w:val="28"/>
          <w:szCs w:val="28"/>
          <w:vertAlign w:val="baseline"/>
        </w:rPr>
      </w:pP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6948"/>
        <w:tblGridChange w:id="0">
          <w:tblGrid>
            <w:gridCol w:w="2628"/>
            <w:gridCol w:w="6948"/>
          </w:tblGrid>
        </w:tblGridChange>
      </w:tblGrid>
      <w:tr>
        <w:trPr>
          <w:trHeight w:val="576" w:hRule="atLeast"/>
        </w:trPr>
        <w:tc>
          <w:tcPr>
            <w:vAlign w:val="center"/>
          </w:tcPr>
          <w:p w:rsidR="00000000" w:rsidDel="00000000" w:rsidP="00000000" w:rsidRDefault="00000000" w:rsidRPr="00000000" w14:paraId="00000003">
            <w:pPr>
              <w:rPr>
                <w:b w:val="0"/>
                <w:vertAlign w:val="baseline"/>
              </w:rPr>
            </w:pPr>
            <w:r w:rsidDel="00000000" w:rsidR="00000000" w:rsidRPr="00000000">
              <w:rPr>
                <w:b w:val="1"/>
                <w:vertAlign w:val="baseline"/>
                <w:rtl w:val="0"/>
              </w:rPr>
              <w:t xml:space="preserve">Project Title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4">
            <w:pPr>
              <w:rPr>
                <w:sz w:val="20"/>
                <w:szCs w:val="20"/>
                <w:vertAlign w:val="baseline"/>
              </w:rPr>
            </w:pPr>
            <w:r w:rsidDel="00000000" w:rsidR="00000000" w:rsidRPr="00000000">
              <w:rPr>
                <w:sz w:val="20"/>
                <w:szCs w:val="20"/>
                <w:rtl w:val="0"/>
              </w:rPr>
              <w:t xml:space="preserve">Backpack Speaker</w:t>
            </w:r>
            <w:r w:rsidDel="00000000" w:rsidR="00000000" w:rsidRPr="00000000">
              <w:rPr>
                <w:rtl w:val="0"/>
              </w:rPr>
            </w:r>
          </w:p>
        </w:tc>
      </w:tr>
      <w:tr>
        <w:trPr>
          <w:trHeight w:val="114" w:hRule="atLeast"/>
        </w:trPr>
        <w:tc>
          <w:tcPr>
            <w:vMerge w:val="restart"/>
            <w:vAlign w:val="top"/>
          </w:tcPr>
          <w:p w:rsidR="00000000" w:rsidDel="00000000" w:rsidP="00000000" w:rsidRDefault="00000000" w:rsidRPr="00000000" w14:paraId="00000005">
            <w:pPr>
              <w:rPr>
                <w:vertAlign w:val="baseline"/>
              </w:rPr>
            </w:pPr>
            <w:r w:rsidDel="00000000" w:rsidR="00000000" w:rsidRPr="00000000">
              <w:rPr>
                <w:b w:val="1"/>
                <w:vertAlign w:val="baseline"/>
                <w:rtl w:val="0"/>
              </w:rPr>
              <w:t xml:space="preserve">Team Members</w:t>
            </w:r>
            <w:r w:rsidDel="00000000" w:rsidR="00000000" w:rsidRPr="00000000">
              <w:rPr>
                <w:vertAlign w:val="baseline"/>
                <w:rtl w:val="0"/>
              </w:rPr>
              <w:br w:type="textWrapping"/>
              <w:t xml:space="preserve">(names and majors)</w:t>
            </w:r>
          </w:p>
        </w:tc>
        <w:tc>
          <w:tcPr>
            <w:tcBorders>
              <w:bottom w:color="000000" w:space="0" w:sz="4" w:val="dotted"/>
            </w:tcBorders>
            <w:vAlign w:val="center"/>
          </w:tcPr>
          <w:p w:rsidR="00000000" w:rsidDel="00000000" w:rsidP="00000000" w:rsidRDefault="00000000" w:rsidRPr="00000000" w14:paraId="00000006">
            <w:pPr>
              <w:rPr>
                <w:sz w:val="20"/>
                <w:szCs w:val="20"/>
                <w:vertAlign w:val="baseline"/>
              </w:rPr>
            </w:pPr>
            <w:r w:rsidDel="00000000" w:rsidR="00000000" w:rsidRPr="00000000">
              <w:rPr>
                <w:sz w:val="20"/>
                <w:szCs w:val="20"/>
                <w:rtl w:val="0"/>
              </w:rPr>
              <w:t xml:space="preserve">Andrew Vernetti - CmpE</w:t>
            </w:r>
            <w:r w:rsidDel="00000000" w:rsidR="00000000" w:rsidRPr="00000000">
              <w:rPr>
                <w:rtl w:val="0"/>
              </w:rPr>
            </w:r>
          </w:p>
        </w:tc>
      </w:tr>
      <w:tr>
        <w:trPr>
          <w:trHeight w:val="114" w:hRule="atLeast"/>
        </w:trPr>
        <w:tc>
          <w:tcPr>
            <w:vMerge w:val="continue"/>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8">
            <w:pPr>
              <w:rPr>
                <w:sz w:val="20"/>
                <w:szCs w:val="20"/>
                <w:vertAlign w:val="baseline"/>
              </w:rPr>
            </w:pPr>
            <w:r w:rsidDel="00000000" w:rsidR="00000000" w:rsidRPr="00000000">
              <w:rPr>
                <w:sz w:val="20"/>
                <w:szCs w:val="20"/>
                <w:rtl w:val="0"/>
              </w:rPr>
              <w:t xml:space="preserve">David Rogers - EE</w:t>
            </w:r>
            <w:r w:rsidDel="00000000" w:rsidR="00000000" w:rsidRPr="00000000">
              <w:rPr>
                <w:rtl w:val="0"/>
              </w:rPr>
            </w:r>
          </w:p>
        </w:tc>
      </w:tr>
      <w:tr>
        <w:trPr>
          <w:trHeight w:val="113" w:hRule="atLeast"/>
        </w:trPr>
        <w:tc>
          <w:tcPr>
            <w:vMerge w:val="continue"/>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A">
            <w:pPr>
              <w:rPr>
                <w:sz w:val="20"/>
                <w:szCs w:val="20"/>
                <w:vertAlign w:val="baseline"/>
              </w:rPr>
            </w:pPr>
            <w:r w:rsidDel="00000000" w:rsidR="00000000" w:rsidRPr="00000000">
              <w:rPr>
                <w:sz w:val="20"/>
                <w:szCs w:val="20"/>
                <w:rtl w:val="0"/>
              </w:rPr>
              <w:t xml:space="preserve">Connor Brothers - CmpE</w:t>
            </w:r>
            <w:r w:rsidDel="00000000" w:rsidR="00000000" w:rsidRPr="00000000">
              <w:rPr>
                <w:rtl w:val="0"/>
              </w:rPr>
            </w:r>
          </w:p>
        </w:tc>
      </w:tr>
      <w:tr>
        <w:trPr>
          <w:trHeight w:val="112" w:hRule="atLeast"/>
        </w:trPr>
        <w:tc>
          <w:tcPr>
            <w:vMerge w:val="continue"/>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C">
            <w:pPr>
              <w:rPr>
                <w:sz w:val="20"/>
                <w:szCs w:val="20"/>
                <w:vertAlign w:val="baseline"/>
              </w:rPr>
            </w:pPr>
            <w:r w:rsidDel="00000000" w:rsidR="00000000" w:rsidRPr="00000000">
              <w:rPr>
                <w:sz w:val="20"/>
                <w:szCs w:val="20"/>
                <w:rtl w:val="0"/>
              </w:rPr>
              <w:t xml:space="preserve">Alex Mathis - EE</w:t>
            </w:r>
            <w:r w:rsidDel="00000000" w:rsidR="00000000" w:rsidRPr="00000000">
              <w:rPr>
                <w:rtl w:val="0"/>
              </w:rPr>
            </w:r>
          </w:p>
        </w:tc>
      </w:tr>
      <w:tr>
        <w:trPr>
          <w:trHeight w:val="114" w:hRule="atLeast"/>
        </w:trPr>
        <w:tc>
          <w:tcPr>
            <w:vMerge w:val="continue"/>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E">
            <w:pPr>
              <w:rPr>
                <w:sz w:val="20"/>
                <w:szCs w:val="20"/>
                <w:vertAlign w:val="baseline"/>
              </w:rPr>
            </w:pPr>
            <w:r w:rsidDel="00000000" w:rsidR="00000000" w:rsidRPr="00000000">
              <w:rPr>
                <w:sz w:val="20"/>
                <w:szCs w:val="20"/>
                <w:rtl w:val="0"/>
              </w:rPr>
              <w:t xml:space="preserve">Jack Glennon - EE</w:t>
            </w:r>
            <w:r w:rsidDel="00000000" w:rsidR="00000000" w:rsidRPr="00000000">
              <w:rPr>
                <w:rtl w:val="0"/>
              </w:rPr>
            </w:r>
          </w:p>
        </w:tc>
      </w:tr>
      <w:tr>
        <w:trPr>
          <w:trHeight w:val="114" w:hRule="atLeast"/>
        </w:trPr>
        <w:tc>
          <w:tcPr>
            <w:vMerge w:val="continue"/>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10">
            <w:pPr>
              <w:rPr>
                <w:sz w:val="20"/>
                <w:szCs w:val="20"/>
                <w:vertAlign w:val="baseline"/>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11">
            <w:pPr>
              <w:rPr>
                <w:b w:val="0"/>
                <w:vertAlign w:val="baseline"/>
              </w:rPr>
            </w:pPr>
            <w:r w:rsidDel="00000000" w:rsidR="00000000" w:rsidRPr="00000000">
              <w:rPr>
                <w:b w:val="1"/>
                <w:vertAlign w:val="baseline"/>
                <w:rtl w:val="0"/>
              </w:rPr>
              <w:t xml:space="preserve">Advisor / Section</w:t>
            </w:r>
            <w:r w:rsidDel="00000000" w:rsidR="00000000" w:rsidRPr="00000000">
              <w:rPr>
                <w:rtl w:val="0"/>
              </w:rPr>
            </w:r>
          </w:p>
        </w:tc>
        <w:tc>
          <w:tcPr>
            <w:vAlign w:val="center"/>
          </w:tcPr>
          <w:p w:rsidR="00000000" w:rsidDel="00000000" w:rsidP="00000000" w:rsidRDefault="00000000" w:rsidRPr="00000000" w14:paraId="00000012">
            <w:pPr>
              <w:rPr>
                <w:sz w:val="20"/>
                <w:szCs w:val="20"/>
                <w:vertAlign w:val="baseline"/>
              </w:rPr>
            </w:pPr>
            <w:r w:rsidDel="00000000" w:rsidR="00000000" w:rsidRPr="00000000">
              <w:rPr>
                <w:sz w:val="20"/>
                <w:szCs w:val="20"/>
                <w:rtl w:val="0"/>
              </w:rPr>
              <w:t xml:space="preserve">Dr. Allen Robinson / Section L6B</w:t>
            </w:r>
            <w:r w:rsidDel="00000000" w:rsidR="00000000" w:rsidRPr="00000000">
              <w:rPr>
                <w:rtl w:val="0"/>
              </w:rPr>
            </w:r>
          </w:p>
        </w:tc>
      </w:tr>
      <w:tr>
        <w:trPr>
          <w:trHeight w:val="576" w:hRule="atLeast"/>
        </w:trPr>
        <w:tc>
          <w:tcPr>
            <w:vAlign w:val="center"/>
          </w:tcPr>
          <w:p w:rsidR="00000000" w:rsidDel="00000000" w:rsidP="00000000" w:rsidRDefault="00000000" w:rsidRPr="00000000" w14:paraId="00000013">
            <w:pPr>
              <w:rPr>
                <w:b w:val="0"/>
                <w:vertAlign w:val="baseline"/>
              </w:rPr>
            </w:pPr>
            <w:r w:rsidDel="00000000" w:rsidR="00000000" w:rsidRPr="00000000">
              <w:rPr>
                <w:b w:val="1"/>
                <w:vertAlign w:val="baseline"/>
                <w:rtl w:val="0"/>
              </w:rPr>
              <w:t xml:space="preserve">Semester</w:t>
            </w:r>
            <w:r w:rsidDel="00000000" w:rsidR="00000000" w:rsidRPr="00000000">
              <w:rPr>
                <w:rtl w:val="0"/>
              </w:rPr>
            </w:r>
          </w:p>
        </w:tc>
        <w:tc>
          <w:tcPr>
            <w:vAlign w:val="center"/>
          </w:tcPr>
          <w:p w:rsidR="00000000" w:rsidDel="00000000" w:rsidP="00000000" w:rsidRDefault="00000000" w:rsidRPr="00000000" w14:paraId="00000014">
            <w:pPr>
              <w:rPr>
                <w:sz w:val="20"/>
                <w:szCs w:val="20"/>
                <w:vertAlign w:val="baseline"/>
              </w:rPr>
            </w:pPr>
            <w:r w:rsidDel="00000000" w:rsidR="00000000" w:rsidRPr="00000000">
              <w:rPr>
                <w:sz w:val="20"/>
                <w:szCs w:val="20"/>
                <w:rtl w:val="0"/>
              </w:rPr>
              <w:t xml:space="preserve">2020</w:t>
            </w:r>
            <w:r w:rsidDel="00000000" w:rsidR="00000000" w:rsidRPr="00000000">
              <w:rPr>
                <w:sz w:val="20"/>
                <w:szCs w:val="20"/>
                <w:vertAlign w:val="baseline"/>
                <w:rtl w:val="0"/>
              </w:rPr>
              <w:t xml:space="preserve">/</w:t>
            </w:r>
            <w:r w:rsidDel="00000000" w:rsidR="00000000" w:rsidRPr="00000000">
              <w:rPr>
                <w:sz w:val="20"/>
                <w:szCs w:val="20"/>
                <w:rtl w:val="0"/>
              </w:rPr>
              <w:t xml:space="preserve">Spring</w:t>
            </w:r>
            <w:r w:rsidDel="00000000" w:rsidR="00000000" w:rsidRPr="00000000">
              <w:rPr>
                <w:sz w:val="20"/>
                <w:szCs w:val="20"/>
                <w:vertAlign w:val="baseline"/>
                <w:rtl w:val="0"/>
              </w:rPr>
              <w:t xml:space="preserve">                                                               Final (</w:t>
            </w:r>
            <w:r w:rsidDel="00000000" w:rsidR="00000000" w:rsidRPr="00000000">
              <w:rPr>
                <w:b w:val="1"/>
                <w:sz w:val="20"/>
                <w:szCs w:val="20"/>
                <w:vertAlign w:val="baseline"/>
                <w:rtl w:val="0"/>
              </w:rPr>
              <w:t xml:space="preserve">ECE4012</w:t>
            </w:r>
            <w:r w:rsidDel="00000000" w:rsidR="00000000" w:rsidRPr="00000000">
              <w:rPr>
                <w:sz w:val="20"/>
                <w:szCs w:val="20"/>
                <w:vertAlign w:val="baseline"/>
                <w:rtl w:val="0"/>
              </w:rPr>
              <w:t xml:space="preserve">)</w:t>
            </w:r>
          </w:p>
        </w:tc>
      </w:tr>
      <w:tr>
        <w:trPr>
          <w:trHeight w:val="8640" w:hRule="atLeast"/>
        </w:trPr>
        <w:tc>
          <w:tcPr>
            <w:vAlign w:val="top"/>
          </w:tcPr>
          <w:p w:rsidR="00000000" w:rsidDel="00000000" w:rsidP="00000000" w:rsidRDefault="00000000" w:rsidRPr="00000000" w14:paraId="00000015">
            <w:pPr>
              <w:rPr>
                <w:vertAlign w:val="baseline"/>
              </w:rPr>
            </w:pPr>
            <w:r w:rsidDel="00000000" w:rsidR="00000000" w:rsidRPr="00000000">
              <w:rPr>
                <w:b w:val="1"/>
                <w:vertAlign w:val="baseline"/>
                <w:rtl w:val="0"/>
              </w:rPr>
              <w:t xml:space="preserve">Project Abstract</w:t>
            </w:r>
            <w:r w:rsidDel="00000000" w:rsidR="00000000" w:rsidRPr="00000000">
              <w:rPr>
                <w:vertAlign w:val="baseline"/>
                <w:rtl w:val="0"/>
              </w:rPr>
              <w:br w:type="textWrapping"/>
              <w:t xml:space="preserve">(250-300 words)</w:t>
            </w:r>
          </w:p>
        </w:tc>
        <w:tc>
          <w:tcPr>
            <w:vAlign w:val="top"/>
          </w:tcPr>
          <w:p w:rsidR="00000000" w:rsidDel="00000000" w:rsidP="00000000" w:rsidRDefault="00000000" w:rsidRPr="00000000" w14:paraId="00000016">
            <w:pPr>
              <w:spacing w:after="240" w:before="240" w:lineRule="auto"/>
              <w:jc w:val="both"/>
              <w:rPr>
                <w:sz w:val="20"/>
                <w:szCs w:val="20"/>
              </w:rPr>
            </w:pPr>
            <w:r w:rsidDel="00000000" w:rsidR="00000000" w:rsidRPr="00000000">
              <w:rPr>
                <w:sz w:val="20"/>
                <w:szCs w:val="20"/>
                <w:rtl w:val="0"/>
              </w:rPr>
              <w:t xml:space="preserve">Currently in the speaker market there aren’t any portable speaker systems that are easy to carry around except for on a cart or are too small to produce meaningful sound pressure. The goal of this project was to create a portable backpack sized system of speakers including a subwoofer to fill the need of a portable but loud and high quality speaker system. Due to COVID-19 the final goal was changed to producing two of the system modules that serve as a proof-of-concept of the whole system. The two modules were made up of 1) the amplifier and 2) the Bluetooth wireless connection to an audio </w:t>
            </w:r>
            <w:r w:rsidDel="00000000" w:rsidR="00000000" w:rsidRPr="00000000">
              <w:rPr>
                <w:sz w:val="20"/>
                <w:szCs w:val="20"/>
                <w:rtl w:val="0"/>
              </w:rPr>
              <w:t xml:space="preserve">input. </w:t>
            </w:r>
          </w:p>
          <w:p w:rsidR="00000000" w:rsidDel="00000000" w:rsidP="00000000" w:rsidRDefault="00000000" w:rsidRPr="00000000" w14:paraId="00000017">
            <w:pPr>
              <w:spacing w:after="240" w:before="240" w:lineRule="auto"/>
              <w:jc w:val="both"/>
              <w:rPr>
                <w:sz w:val="20"/>
                <w:szCs w:val="20"/>
              </w:rPr>
            </w:pPr>
            <w:r w:rsidDel="00000000" w:rsidR="00000000" w:rsidRPr="00000000">
              <w:rPr>
                <w:sz w:val="20"/>
                <w:szCs w:val="20"/>
                <w:rtl w:val="0"/>
              </w:rPr>
              <w:t xml:space="preserve">The</w:t>
            </w:r>
            <w:r w:rsidDel="00000000" w:rsidR="00000000" w:rsidRPr="00000000">
              <w:rPr>
                <w:sz w:val="20"/>
                <w:szCs w:val="20"/>
                <w:rtl w:val="0"/>
              </w:rPr>
              <w:t xml:space="preserve"> complete system would have a sufficient battery life and have a user interface that was easy to use as well as providing decent sound quality and volume. Additional features would have included the ability to connect to up to 4 aftermarket Bluetooth speakers, RGB lighting that changes based on the volume and frequency of the music being played, and line level input via a 3.5 mm jack or RCA. Introducing other features such as equalizing, ambient volume adjustment, and surround sound would have been explored if time had permitted, and if no quarantine had been instated. The major challenge was programming and debugging the amplifier because multiple digital signals, each using different protocols needed to be observed and interpreted at the same time.</w:t>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1B">
      <w:pPr>
        <w:rPr>
          <w:vertAlign w:val="baseline"/>
        </w:rPr>
      </w:pPr>
      <w:r w:rsidDel="00000000" w:rsidR="00000000" w:rsidRPr="00000000">
        <w:br w:type="page"/>
      </w:r>
      <w:r w:rsidDel="00000000" w:rsidR="00000000" w:rsidRPr="00000000">
        <w:rPr>
          <w:rtl w:val="0"/>
        </w:rPr>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6948"/>
        <w:tblGridChange w:id="0">
          <w:tblGrid>
            <w:gridCol w:w="2628"/>
            <w:gridCol w:w="6948"/>
          </w:tblGrid>
        </w:tblGridChange>
      </w:tblGrid>
      <w:tr>
        <w:trPr>
          <w:trHeight w:val="576" w:hRule="atLeast"/>
        </w:trPr>
        <w:tc>
          <w:tcPr>
            <w:vAlign w:val="center"/>
          </w:tcPr>
          <w:p w:rsidR="00000000" w:rsidDel="00000000" w:rsidP="00000000" w:rsidRDefault="00000000" w:rsidRPr="00000000" w14:paraId="0000001C">
            <w:pPr>
              <w:rPr>
                <w:b w:val="0"/>
                <w:vertAlign w:val="baseline"/>
              </w:rPr>
            </w:pPr>
            <w:r w:rsidDel="00000000" w:rsidR="00000000" w:rsidRPr="00000000">
              <w:rPr>
                <w:b w:val="1"/>
                <w:vertAlign w:val="baseline"/>
                <w:rtl w:val="0"/>
              </w:rPr>
              <w:t xml:space="preserve">Project Title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D">
            <w:pPr>
              <w:rPr>
                <w:sz w:val="20"/>
                <w:szCs w:val="20"/>
                <w:vertAlign w:val="baseline"/>
              </w:rPr>
            </w:pPr>
            <w:r w:rsidDel="00000000" w:rsidR="00000000" w:rsidRPr="00000000">
              <w:rPr>
                <w:sz w:val="20"/>
                <w:szCs w:val="20"/>
                <w:rtl w:val="0"/>
              </w:rPr>
              <w:t xml:space="preserve">Backpack Speaker</w:t>
            </w:r>
            <w:r w:rsidDel="00000000" w:rsidR="00000000" w:rsidRPr="00000000">
              <w:rPr>
                <w:rtl w:val="0"/>
              </w:rPr>
            </w:r>
          </w:p>
        </w:tc>
      </w:tr>
      <w:tr>
        <w:trPr>
          <w:trHeight w:val="2880" w:hRule="atLeast"/>
        </w:trPr>
        <w:tc>
          <w:tcPr>
            <w:vAlign w:val="top"/>
          </w:tcPr>
          <w:p w:rsidR="00000000" w:rsidDel="00000000" w:rsidP="00000000" w:rsidRDefault="00000000" w:rsidRPr="00000000" w14:paraId="0000001E">
            <w:pPr>
              <w:rPr>
                <w:vertAlign w:val="baseline"/>
              </w:rPr>
            </w:pPr>
            <w:r w:rsidDel="00000000" w:rsidR="00000000" w:rsidRPr="00000000">
              <w:rPr>
                <w:vertAlign w:val="baseline"/>
                <w:rtl w:val="0"/>
              </w:rPr>
              <w:t xml:space="preserve">List </w:t>
            </w:r>
            <w:r w:rsidDel="00000000" w:rsidR="00000000" w:rsidRPr="00000000">
              <w:rPr>
                <w:b w:val="1"/>
                <w:vertAlign w:val="baseline"/>
                <w:rtl w:val="0"/>
              </w:rPr>
              <w:t xml:space="preserve">codes</w:t>
            </w:r>
            <w:r w:rsidDel="00000000" w:rsidR="00000000" w:rsidRPr="00000000">
              <w:rPr>
                <w:vertAlign w:val="baseline"/>
                <w:rtl w:val="0"/>
              </w:rPr>
              <w:t xml:space="preserve"> and </w:t>
            </w:r>
            <w:r w:rsidDel="00000000" w:rsidR="00000000" w:rsidRPr="00000000">
              <w:rPr>
                <w:b w:val="1"/>
                <w:vertAlign w:val="baseline"/>
                <w:rtl w:val="0"/>
              </w:rPr>
              <w:t xml:space="preserve">standards</w:t>
            </w:r>
            <w:r w:rsidDel="00000000" w:rsidR="00000000" w:rsidRPr="00000000">
              <w:rPr>
                <w:vertAlign w:val="baseline"/>
                <w:rtl w:val="0"/>
              </w:rPr>
              <w:t xml:space="preserve"> that significantly affect your project.  Briefly describe how they influenced your design.</w:t>
            </w:r>
          </w:p>
        </w:tc>
        <w:tc>
          <w:tcPr>
            <w:vAlign w:val="top"/>
          </w:tcPr>
          <w:p w:rsidR="00000000" w:rsidDel="00000000" w:rsidP="00000000" w:rsidRDefault="00000000" w:rsidRPr="00000000" w14:paraId="0000001F">
            <w:pPr>
              <w:spacing w:after="240" w:before="240" w:lineRule="auto"/>
              <w:rPr>
                <w:sz w:val="20"/>
                <w:szCs w:val="20"/>
              </w:rPr>
            </w:pPr>
            <w:r w:rsidDel="00000000" w:rsidR="00000000" w:rsidRPr="00000000">
              <w:rPr>
                <w:b w:val="1"/>
                <w:sz w:val="20"/>
                <w:szCs w:val="20"/>
                <w:rtl w:val="0"/>
              </w:rPr>
              <w:t xml:space="preserve">I2C</w:t>
            </w:r>
            <w:r w:rsidDel="00000000" w:rsidR="00000000" w:rsidRPr="00000000">
              <w:rPr>
                <w:sz w:val="20"/>
                <w:szCs w:val="20"/>
                <w:rtl w:val="0"/>
              </w:rPr>
              <w:t xml:space="preserve"> communication between the microcontroller and amplifier in order to initialize or change the amplifier settings.</w:t>
            </w:r>
          </w:p>
          <w:p w:rsidR="00000000" w:rsidDel="00000000" w:rsidP="00000000" w:rsidRDefault="00000000" w:rsidRPr="00000000" w14:paraId="00000020">
            <w:pPr>
              <w:spacing w:after="240" w:before="240" w:lineRule="auto"/>
              <w:rPr>
                <w:sz w:val="20"/>
                <w:szCs w:val="20"/>
              </w:rPr>
            </w:pPr>
            <w:r w:rsidDel="00000000" w:rsidR="00000000" w:rsidRPr="00000000">
              <w:rPr>
                <w:b w:val="1"/>
                <w:sz w:val="20"/>
                <w:szCs w:val="20"/>
                <w:rtl w:val="0"/>
              </w:rPr>
              <w:t xml:space="preserve">Bluetooth</w:t>
            </w:r>
            <w:r w:rsidDel="00000000" w:rsidR="00000000" w:rsidRPr="00000000">
              <w:rPr>
                <w:sz w:val="20"/>
                <w:szCs w:val="20"/>
                <w:rtl w:val="0"/>
              </w:rPr>
              <w:t xml:space="preserve"> communication: Ensuring that a variety of Bluetooth devices can connect and transmit data.</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Audio communication (</w:t>
            </w:r>
            <w:r w:rsidDel="00000000" w:rsidR="00000000" w:rsidRPr="00000000">
              <w:rPr>
                <w:b w:val="1"/>
                <w:sz w:val="20"/>
                <w:szCs w:val="20"/>
                <w:rtl w:val="0"/>
              </w:rPr>
              <w:t xml:space="preserve">PCM</w:t>
            </w:r>
            <w:r w:rsidDel="00000000" w:rsidR="00000000" w:rsidRPr="00000000">
              <w:rPr>
                <w:sz w:val="20"/>
                <w:szCs w:val="20"/>
                <w:rtl w:val="0"/>
              </w:rPr>
              <w:t xml:space="preserve"> over </w:t>
            </w:r>
            <w:r w:rsidDel="00000000" w:rsidR="00000000" w:rsidRPr="00000000">
              <w:rPr>
                <w:b w:val="1"/>
                <w:sz w:val="20"/>
                <w:szCs w:val="20"/>
                <w:rtl w:val="0"/>
              </w:rPr>
              <w:t xml:space="preserve">I2S</w:t>
            </w:r>
            <w:r w:rsidDel="00000000" w:rsidR="00000000" w:rsidRPr="00000000">
              <w:rPr>
                <w:sz w:val="20"/>
                <w:szCs w:val="20"/>
                <w:rtl w:val="0"/>
              </w:rPr>
              <w:t xml:space="preserve">): Ensuring that the host microcontroller can communicate with multiple amplifiers.</w:t>
            </w:r>
          </w:p>
        </w:tc>
      </w:tr>
      <w:tr>
        <w:trPr>
          <w:trHeight w:val="2880" w:hRule="atLeast"/>
        </w:trPr>
        <w:tc>
          <w:tcPr>
            <w:vAlign w:val="top"/>
          </w:tcPr>
          <w:p w:rsidR="00000000" w:rsidDel="00000000" w:rsidP="00000000" w:rsidRDefault="00000000" w:rsidRPr="00000000" w14:paraId="00000022">
            <w:pPr>
              <w:rPr>
                <w:vertAlign w:val="baseline"/>
              </w:rPr>
            </w:pPr>
            <w:r w:rsidDel="00000000" w:rsidR="00000000" w:rsidRPr="00000000">
              <w:rPr>
                <w:vertAlign w:val="baseline"/>
                <w:rtl w:val="0"/>
              </w:rPr>
              <w:t xml:space="preserve">List at least two significant </w:t>
            </w:r>
            <w:r w:rsidDel="00000000" w:rsidR="00000000" w:rsidRPr="00000000">
              <w:rPr>
                <w:b w:val="1"/>
                <w:vertAlign w:val="baseline"/>
                <w:rtl w:val="0"/>
              </w:rPr>
              <w:t xml:space="preserve">realistic design constraints</w:t>
            </w:r>
            <w:r w:rsidDel="00000000" w:rsidR="00000000" w:rsidRPr="00000000">
              <w:rPr>
                <w:vertAlign w:val="baseline"/>
                <w:rtl w:val="0"/>
              </w:rPr>
              <w:t xml:space="preserve"> that applied to your project.  Briefly describe how they affected your design.</w:t>
            </w:r>
          </w:p>
        </w:tc>
        <w:tc>
          <w:tcPr>
            <w:vAlign w:val="top"/>
          </w:tcPr>
          <w:p w:rsidR="00000000" w:rsidDel="00000000" w:rsidP="00000000" w:rsidRDefault="00000000" w:rsidRPr="00000000" w14:paraId="00000023">
            <w:pPr>
              <w:spacing w:after="240" w:before="240" w:lineRule="auto"/>
              <w:rPr>
                <w:sz w:val="20"/>
                <w:szCs w:val="20"/>
              </w:rPr>
            </w:pPr>
            <w:r w:rsidDel="00000000" w:rsidR="00000000" w:rsidRPr="00000000">
              <w:rPr>
                <w:b w:val="1"/>
                <w:sz w:val="20"/>
                <w:szCs w:val="20"/>
                <w:rtl w:val="0"/>
              </w:rPr>
              <w:t xml:space="preserve">Weight</w:t>
            </w:r>
            <w:r w:rsidDel="00000000" w:rsidR="00000000" w:rsidRPr="00000000">
              <w:rPr>
                <w:sz w:val="20"/>
                <w:szCs w:val="20"/>
                <w:rtl w:val="0"/>
              </w:rPr>
              <w:t xml:space="preserve">- Must stay fairly light to ensure that it can be easily carried on back(other option would be to make it have wheels and a handle for rolling). Small but powerful speakers had to be chosen.</w:t>
            </w:r>
          </w:p>
          <w:p w:rsidR="00000000" w:rsidDel="00000000" w:rsidP="00000000" w:rsidRDefault="00000000" w:rsidRPr="00000000" w14:paraId="00000024">
            <w:pPr>
              <w:spacing w:after="240" w:before="240" w:lineRule="auto"/>
              <w:rPr>
                <w:sz w:val="20"/>
                <w:szCs w:val="20"/>
              </w:rPr>
            </w:pPr>
            <w:r w:rsidDel="00000000" w:rsidR="00000000" w:rsidRPr="00000000">
              <w:rPr>
                <w:b w:val="1"/>
                <w:sz w:val="20"/>
                <w:szCs w:val="20"/>
                <w:rtl w:val="0"/>
              </w:rPr>
              <w:t xml:space="preserve">Power Consumption</w:t>
            </w:r>
            <w:r w:rsidDel="00000000" w:rsidR="00000000" w:rsidRPr="00000000">
              <w:rPr>
                <w:sz w:val="20"/>
                <w:szCs w:val="20"/>
                <w:rtl w:val="0"/>
              </w:rPr>
              <w:t xml:space="preserve">- If lots of power consumption becomes necessary, a bigger (i.e. heavier) battery would be necessary to provide sufficient battery life. Efficiency was a large concern with choosing the amplifier and bluetooth module.</w:t>
            </w:r>
          </w:p>
          <w:p w:rsidR="00000000" w:rsidDel="00000000" w:rsidP="00000000" w:rsidRDefault="00000000" w:rsidRPr="00000000" w14:paraId="00000025">
            <w:pPr>
              <w:rPr>
                <w:sz w:val="20"/>
                <w:szCs w:val="20"/>
              </w:rPr>
            </w:pPr>
            <w:r w:rsidDel="00000000" w:rsidR="00000000" w:rsidRPr="00000000">
              <w:rPr>
                <w:b w:val="1"/>
                <w:sz w:val="20"/>
                <w:szCs w:val="20"/>
                <w:rtl w:val="0"/>
              </w:rPr>
              <w:t xml:space="preserve">Cost – </w:t>
            </w:r>
            <w:r w:rsidDel="00000000" w:rsidR="00000000" w:rsidRPr="00000000">
              <w:rPr>
                <w:sz w:val="20"/>
                <w:szCs w:val="20"/>
                <w:rtl w:val="0"/>
              </w:rPr>
              <w:t xml:space="preserve">Speaker equipment can be expensive and this project was no exception. Keeping the project under budget would have been a challenge if purchasing parts had been continued.</w:t>
            </w:r>
          </w:p>
        </w:tc>
      </w:tr>
      <w:tr>
        <w:trPr>
          <w:trHeight w:val="2880" w:hRule="atLeast"/>
        </w:trPr>
        <w:tc>
          <w:tcPr>
            <w:vAlign w:val="top"/>
          </w:tcPr>
          <w:p w:rsidR="00000000" w:rsidDel="00000000" w:rsidP="00000000" w:rsidRDefault="00000000" w:rsidRPr="00000000" w14:paraId="00000026">
            <w:pPr>
              <w:rPr>
                <w:vertAlign w:val="baseline"/>
              </w:rPr>
            </w:pPr>
            <w:r w:rsidDel="00000000" w:rsidR="00000000" w:rsidRPr="00000000">
              <w:rPr>
                <w:vertAlign w:val="baseline"/>
                <w:rtl w:val="0"/>
              </w:rPr>
              <w:t xml:space="preserve">Briefly explain two </w:t>
            </w:r>
            <w:r w:rsidDel="00000000" w:rsidR="00000000" w:rsidRPr="00000000">
              <w:rPr>
                <w:b w:val="1"/>
                <w:vertAlign w:val="baseline"/>
                <w:rtl w:val="0"/>
              </w:rPr>
              <w:t xml:space="preserve">significant trade-offs</w:t>
            </w:r>
            <w:r w:rsidDel="00000000" w:rsidR="00000000" w:rsidRPr="00000000">
              <w:rPr>
                <w:vertAlign w:val="baseline"/>
                <w:rtl w:val="0"/>
              </w:rPr>
              <w:t xml:space="preserve"> considered in your design, including options considered and the solution chosen.</w:t>
            </w:r>
          </w:p>
        </w:tc>
        <w:tc>
          <w:tcPr>
            <w:vAlign w:val="top"/>
          </w:tcPr>
          <w:p w:rsidR="00000000" w:rsidDel="00000000" w:rsidP="00000000" w:rsidRDefault="00000000" w:rsidRPr="00000000" w14:paraId="00000027">
            <w:pPr>
              <w:spacing w:after="0" w:before="0" w:line="240" w:lineRule="auto"/>
              <w:ind w:left="0" w:firstLine="0"/>
              <w:rPr>
                <w:sz w:val="20"/>
                <w:szCs w:val="20"/>
              </w:rPr>
            </w:pPr>
            <w:r w:rsidDel="00000000" w:rsidR="00000000" w:rsidRPr="00000000">
              <w:rPr>
                <w:b w:val="1"/>
                <w:sz w:val="20"/>
                <w:szCs w:val="20"/>
                <w:rtl w:val="0"/>
              </w:rPr>
              <w:t xml:space="preserve">Amplifiers- </w:t>
            </w:r>
            <w:r w:rsidDel="00000000" w:rsidR="00000000" w:rsidRPr="00000000">
              <w:rPr>
                <w:sz w:val="20"/>
                <w:szCs w:val="20"/>
                <w:rtl w:val="0"/>
              </w:rPr>
              <w:t xml:space="preserve">Many different amplifiers exist that could have done almost exactly the same thing as the amplifier that was chosen, but the chosen TAS3251 was unique in that it integrated a high power amp with a signal processor and DAC. An alternative amplifier that was considered was the TAS6424. The TAS6424 was a four channel amplifier that would have been enough to drive the midrange drivers and tweeters but not the subwoofer.</w:t>
            </w:r>
          </w:p>
          <w:p w:rsidR="00000000" w:rsidDel="00000000" w:rsidP="00000000" w:rsidRDefault="00000000" w:rsidRPr="00000000" w14:paraId="00000028">
            <w:pP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29">
            <w:pPr>
              <w:spacing w:after="0" w:before="0" w:line="240" w:lineRule="auto"/>
              <w:ind w:left="0" w:firstLine="0"/>
              <w:rPr>
                <w:sz w:val="20"/>
                <w:szCs w:val="20"/>
              </w:rPr>
            </w:pPr>
            <w:r w:rsidDel="00000000" w:rsidR="00000000" w:rsidRPr="00000000">
              <w:rPr>
                <w:b w:val="1"/>
                <w:sz w:val="20"/>
                <w:szCs w:val="20"/>
                <w:rtl w:val="0"/>
              </w:rPr>
              <w:t xml:space="preserve">Analog vs. Digital Primary Signal Paths- </w:t>
            </w:r>
            <w:r w:rsidDel="00000000" w:rsidR="00000000" w:rsidRPr="00000000">
              <w:rPr>
                <w:sz w:val="20"/>
                <w:szCs w:val="20"/>
                <w:rtl w:val="0"/>
              </w:rPr>
              <w:t xml:space="preserve">Analog potentially would have been much easier to debug because it could be interpreted by an oscilloscope, instead of a logic analyzer. Digital was chosen due to concerns in signal degradation over the analog lines potentially being near the digital lines introducing cross-talk.</w:t>
            </w:r>
          </w:p>
        </w:tc>
      </w:tr>
      <w:tr>
        <w:trPr>
          <w:trHeight w:val="2880" w:hRule="atLeast"/>
        </w:trPr>
        <w:tc>
          <w:tcPr>
            <w:vAlign w:val="top"/>
          </w:tcPr>
          <w:p w:rsidR="00000000" w:rsidDel="00000000" w:rsidP="00000000" w:rsidRDefault="00000000" w:rsidRPr="00000000" w14:paraId="0000002A">
            <w:pPr>
              <w:rPr>
                <w:vertAlign w:val="baseline"/>
              </w:rPr>
            </w:pPr>
            <w:r w:rsidDel="00000000" w:rsidR="00000000" w:rsidRPr="00000000">
              <w:rPr>
                <w:vertAlign w:val="baseline"/>
                <w:rtl w:val="0"/>
              </w:rPr>
              <w:t xml:space="preserve">Briefly describe the </w:t>
            </w:r>
            <w:r w:rsidDel="00000000" w:rsidR="00000000" w:rsidRPr="00000000">
              <w:rPr>
                <w:b w:val="1"/>
                <w:vertAlign w:val="baseline"/>
                <w:rtl w:val="0"/>
              </w:rPr>
              <w:t xml:space="preserve">computing aspects</w:t>
            </w:r>
            <w:r w:rsidDel="00000000" w:rsidR="00000000" w:rsidRPr="00000000">
              <w:rPr>
                <w:vertAlign w:val="baseline"/>
                <w:rtl w:val="0"/>
              </w:rPr>
              <w:t xml:space="preserve"> of your projects, specifically identifying </w:t>
            </w:r>
            <w:r w:rsidDel="00000000" w:rsidR="00000000" w:rsidRPr="00000000">
              <w:rPr>
                <w:b w:val="1"/>
                <w:vertAlign w:val="baseline"/>
                <w:rtl w:val="0"/>
              </w:rPr>
              <w:t xml:space="preserve">hardware-software</w:t>
            </w:r>
            <w:r w:rsidDel="00000000" w:rsidR="00000000" w:rsidRPr="00000000">
              <w:rPr>
                <w:vertAlign w:val="baseline"/>
                <w:rtl w:val="0"/>
              </w:rPr>
              <w:t xml:space="preserve"> tradeoffs, interfaces, and/or interactions.</w:t>
              <w:br w:type="textWrapping"/>
              <w:br w:type="textWrapping"/>
            </w:r>
            <w:r w:rsidDel="00000000" w:rsidR="00000000" w:rsidRPr="00000000">
              <w:rPr>
                <w:i w:val="1"/>
                <w:vertAlign w:val="baseline"/>
                <w:rtl w:val="0"/>
              </w:rPr>
              <w:t xml:space="preserve">Complete if applicable; required if team includes CmpE majors.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0" w:before="0" w:lineRule="auto"/>
              <w:rPr>
                <w:sz w:val="20"/>
                <w:szCs w:val="20"/>
              </w:rPr>
            </w:pPr>
            <w:r w:rsidDel="00000000" w:rsidR="00000000" w:rsidRPr="00000000">
              <w:rPr>
                <w:sz w:val="20"/>
                <w:szCs w:val="20"/>
                <w:rtl w:val="0"/>
              </w:rPr>
              <w:t xml:space="preserve">A microcontroller was used for controlling various components of the speaker system such as a digital signal processor (dsp), analog muxing and switching, and hardware protection tasks. All of the subsystems needed to successfully interact with distribution of tasks handled by a microcontroller intermediary going between the Bluetooth module, the amplifier, and the ADC. The microcontroller chosen was originally an mbed, but was then</w:t>
            </w:r>
            <w:r w:rsidDel="00000000" w:rsidR="00000000" w:rsidRPr="00000000">
              <w:rPr>
                <w:sz w:val="20"/>
                <w:szCs w:val="20"/>
                <w:rtl w:val="0"/>
              </w:rPr>
              <w:t xml:space="preserve"> replaced with a TI LaunchPad, each of which were programmed using C and were used to communicate with the other components using I2C and UART.</w:t>
            </w:r>
            <w:r w:rsidDel="00000000" w:rsidR="00000000" w:rsidRPr="00000000">
              <w:rPr>
                <w:rtl w:val="0"/>
              </w:rPr>
            </w:r>
          </w:p>
        </w:tc>
      </w:tr>
    </w:tbl>
    <w:p w:rsidR="00000000" w:rsidDel="00000000" w:rsidP="00000000" w:rsidRDefault="00000000" w:rsidRPr="00000000" w14:paraId="0000002C">
      <w:pPr>
        <w:rPr>
          <w:sz w:val="20"/>
          <w:szCs w:val="20"/>
          <w:vertAlign w:val="baseline"/>
        </w:rPr>
      </w:pPr>
      <w:r w:rsidDel="00000000" w:rsidR="00000000" w:rsidRPr="00000000">
        <w:rPr>
          <w:rtl w:val="0"/>
        </w:rPr>
      </w:r>
    </w:p>
    <w:p w:rsidR="00000000" w:rsidDel="00000000" w:rsidP="00000000" w:rsidRDefault="00000000" w:rsidRPr="00000000" w14:paraId="0000002D">
      <w:pPr>
        <w:rPr>
          <w:sz w:val="20"/>
          <w:szCs w:val="20"/>
          <w:vertAlign w:val="baseline"/>
        </w:rPr>
      </w:pPr>
      <w:r w:rsidDel="00000000" w:rsidR="00000000" w:rsidRPr="00000000">
        <w:rPr>
          <w:rtl w:val="0"/>
        </w:rPr>
      </w:r>
    </w:p>
    <w:sectPr>
      <w:pgSz w:h="15840" w:w="12240"/>
      <w:pgMar w:bottom="12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120" w:lineRule="auto"/>
      <w:ind w:left="1440" w:hanging="1440"/>
      <w:jc w:val="both"/>
    </w:pPr>
    <w:rPr>
      <w:b w:val="1"/>
      <w:sz w:val="20"/>
      <w:szCs w:val="20"/>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before="120" w:line="1" w:lineRule="atLeast"/>
      <w:ind w:left="1440" w:leftChars="-1" w:rightChars="0" w:hanging="1440" w:firstLineChars="-1"/>
      <w:jc w:val="both"/>
      <w:textDirection w:val="btLr"/>
      <w:textAlignment w:val="top"/>
      <w:outlineLvl w:val="0"/>
    </w:pPr>
    <w:rPr>
      <w:b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before="120" w:line="1" w:lineRule="atLeast"/>
      <w:ind w:left="1440" w:leftChars="-1" w:rightChars="0" w:hanging="144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FLJ/DAE6pjQYZYF83KLb60PyA==">AMUW2mWYwm7+Ei79mZiNbnE+aQas10IM4ZX+YjZKGKRVEe/TJ33NJuWH31KoD1Jh2UzEu5uHfCClcH5HCpt3ndR9Q6mM4lZZ+nuS6FLrd4Cx7rwBCa8HpSI=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2014-04-06T21:56:00Z</dcterms:created>
  <dc:creator>jmichael</dc:creator>
</cp:coreProperties>
</file>