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F7FA7" w14:textId="77777777" w:rsidR="00B62C3B" w:rsidRPr="00650683" w:rsidRDefault="00B62C3B" w:rsidP="00BD465A">
      <w:pPr>
        <w:spacing w:after="0" w:line="360" w:lineRule="auto"/>
        <w:rPr>
          <w:rFonts w:ascii="Times New Roman" w:hAnsi="Times New Roman"/>
        </w:rPr>
      </w:pPr>
      <w:bookmarkStart w:id="0" w:name="_GoBack"/>
      <w:bookmarkEnd w:id="0"/>
      <w:r w:rsidRPr="00650683">
        <w:rPr>
          <w:rFonts w:ascii="Times New Roman" w:hAnsi="Times New Roman"/>
        </w:rPr>
        <w:t>Dave Patel</w:t>
      </w:r>
    </w:p>
    <w:p w14:paraId="7EE0F245" w14:textId="77777777" w:rsidR="00A72A86" w:rsidRPr="00650683" w:rsidRDefault="00B62C3B" w:rsidP="00BD465A">
      <w:pPr>
        <w:spacing w:after="0" w:line="360" w:lineRule="auto"/>
        <w:rPr>
          <w:rFonts w:ascii="Times New Roman" w:hAnsi="Times New Roman"/>
        </w:rPr>
      </w:pPr>
      <w:r w:rsidRPr="00650683">
        <w:rPr>
          <w:rFonts w:ascii="Times New Roman" w:hAnsi="Times New Roman"/>
        </w:rPr>
        <w:t>Advisor: Jennifer Hasler</w:t>
      </w:r>
    </w:p>
    <w:p w14:paraId="16BB41A5" w14:textId="77777777" w:rsidR="00A72A86" w:rsidRPr="00650683" w:rsidRDefault="00B62C3B" w:rsidP="00BD465A">
      <w:pPr>
        <w:spacing w:after="0" w:line="360" w:lineRule="auto"/>
        <w:rPr>
          <w:rFonts w:ascii="Times New Roman" w:hAnsi="Times New Roman"/>
        </w:rPr>
      </w:pPr>
      <w:proofErr w:type="spellStart"/>
      <w:r w:rsidRPr="00650683">
        <w:rPr>
          <w:rFonts w:ascii="Times New Roman" w:hAnsi="Times New Roman"/>
        </w:rPr>
        <w:t>AutoQuads</w:t>
      </w:r>
      <w:proofErr w:type="spellEnd"/>
    </w:p>
    <w:p w14:paraId="28D22518" w14:textId="77777777" w:rsidR="00650683" w:rsidRDefault="00BD465A" w:rsidP="00A72A86">
      <w:pPr>
        <w:spacing w:after="0" w:line="360" w:lineRule="auto"/>
        <w:jc w:val="center"/>
        <w:rPr>
          <w:rFonts w:ascii="Times New Roman" w:hAnsi="Times New Roman"/>
          <w:u w:val="single"/>
        </w:rPr>
      </w:pPr>
      <w:r w:rsidRPr="008905AC">
        <w:rPr>
          <w:rFonts w:ascii="Times New Roman" w:hAnsi="Times New Roman"/>
          <w:u w:val="single"/>
        </w:rPr>
        <w:t>The Analysis</w:t>
      </w:r>
      <w:r w:rsidR="00B62C3B" w:rsidRPr="008905AC">
        <w:rPr>
          <w:rFonts w:ascii="Times New Roman" w:hAnsi="Times New Roman"/>
          <w:u w:val="single"/>
        </w:rPr>
        <w:t xml:space="preserve"> of Collision </w:t>
      </w:r>
      <w:r w:rsidR="00A32C26">
        <w:rPr>
          <w:rFonts w:ascii="Times New Roman" w:hAnsi="Times New Roman"/>
          <w:u w:val="single"/>
        </w:rPr>
        <w:t>Detection and Avoidan</w:t>
      </w:r>
      <w:r w:rsidR="00664BC3">
        <w:rPr>
          <w:rFonts w:ascii="Times New Roman" w:hAnsi="Times New Roman"/>
          <w:u w:val="single"/>
        </w:rPr>
        <w:t>ce</w:t>
      </w:r>
      <w:r w:rsidR="00B62C3B" w:rsidRPr="008905AC">
        <w:rPr>
          <w:rFonts w:ascii="Times New Roman" w:hAnsi="Times New Roman"/>
          <w:u w:val="single"/>
        </w:rPr>
        <w:t xml:space="preserve"> </w:t>
      </w:r>
      <w:r w:rsidRPr="008905AC">
        <w:rPr>
          <w:rFonts w:ascii="Times New Roman" w:hAnsi="Times New Roman"/>
          <w:u w:val="single"/>
        </w:rPr>
        <w:t>Systems for</w:t>
      </w:r>
      <w:r w:rsidR="00B62C3B" w:rsidRPr="008905AC">
        <w:rPr>
          <w:rFonts w:ascii="Times New Roman" w:hAnsi="Times New Roman"/>
          <w:u w:val="single"/>
        </w:rPr>
        <w:t xml:space="preserve"> Quadcopters</w:t>
      </w:r>
    </w:p>
    <w:p w14:paraId="20E5CE81" w14:textId="77777777" w:rsidR="00A72A86" w:rsidRPr="00A72A86" w:rsidRDefault="00A72A86" w:rsidP="00A72A86">
      <w:pPr>
        <w:spacing w:after="0" w:line="360" w:lineRule="auto"/>
        <w:jc w:val="center"/>
        <w:rPr>
          <w:rFonts w:ascii="Times New Roman" w:hAnsi="Times New Roman"/>
          <w:u w:val="single"/>
        </w:rPr>
      </w:pPr>
    </w:p>
    <w:p w14:paraId="2B2FFAF7" w14:textId="77777777" w:rsidR="00BD465A" w:rsidRPr="008905AC" w:rsidRDefault="00BD465A" w:rsidP="00BD465A">
      <w:pPr>
        <w:spacing w:after="0" w:line="360" w:lineRule="auto"/>
        <w:rPr>
          <w:rFonts w:ascii="Times New Roman" w:hAnsi="Times New Roman"/>
          <w:b/>
          <w:bCs/>
        </w:rPr>
      </w:pPr>
      <w:r w:rsidRPr="008905AC">
        <w:rPr>
          <w:rFonts w:ascii="Times New Roman" w:hAnsi="Times New Roman"/>
          <w:b/>
          <w:bCs/>
        </w:rPr>
        <w:t>Intro</w:t>
      </w:r>
      <w:r w:rsidR="00650683" w:rsidRPr="008905AC">
        <w:rPr>
          <w:rFonts w:ascii="Times New Roman" w:hAnsi="Times New Roman"/>
          <w:b/>
          <w:bCs/>
        </w:rPr>
        <w:t>duction</w:t>
      </w:r>
    </w:p>
    <w:p w14:paraId="6ABB8FDF" w14:textId="77777777" w:rsidR="00650683" w:rsidRDefault="00641D89" w:rsidP="0012500B">
      <w:pPr>
        <w:spacing w:after="0" w:line="360" w:lineRule="auto"/>
        <w:ind w:firstLine="720"/>
        <w:rPr>
          <w:rFonts w:ascii="Times New Roman" w:hAnsi="Times New Roman"/>
        </w:rPr>
      </w:pPr>
      <w:r>
        <w:rPr>
          <w:rFonts w:ascii="Times New Roman" w:hAnsi="Times New Roman"/>
        </w:rPr>
        <w:t>For our senior design project, we were tasked to add autonomous functionality to a quadcopter drone.</w:t>
      </w:r>
      <w:r w:rsidR="00017720">
        <w:rPr>
          <w:rFonts w:ascii="Times New Roman" w:hAnsi="Times New Roman"/>
        </w:rPr>
        <w:t xml:space="preserve"> The main objective is rather open-ended since autonomy can be defined in many ways</w:t>
      </w:r>
      <w:r w:rsidR="00994B8E">
        <w:rPr>
          <w:rFonts w:ascii="Times New Roman" w:hAnsi="Times New Roman"/>
        </w:rPr>
        <w:t>, e.g.,</w:t>
      </w:r>
      <w:r w:rsidR="00017720">
        <w:rPr>
          <w:rFonts w:ascii="Times New Roman" w:hAnsi="Times New Roman"/>
        </w:rPr>
        <w:t xml:space="preserve"> does the drone hover, self-navigate, or execute a preprogrammed task</w:t>
      </w:r>
      <w:r w:rsidR="00322A46">
        <w:rPr>
          <w:rFonts w:ascii="Times New Roman" w:hAnsi="Times New Roman"/>
        </w:rPr>
        <w:t xml:space="preserve"> with autonomy guiding </w:t>
      </w:r>
      <w:r w:rsidR="008905AC">
        <w:rPr>
          <w:rFonts w:ascii="Times New Roman" w:hAnsi="Times New Roman"/>
        </w:rPr>
        <w:t xml:space="preserve">its </w:t>
      </w:r>
      <w:r w:rsidR="00322A46">
        <w:rPr>
          <w:rFonts w:ascii="Times New Roman" w:hAnsi="Times New Roman"/>
        </w:rPr>
        <w:t>flight</w:t>
      </w:r>
      <w:r w:rsidR="00017720">
        <w:rPr>
          <w:rFonts w:ascii="Times New Roman" w:hAnsi="Times New Roman"/>
        </w:rPr>
        <w:t>?</w:t>
      </w:r>
      <w:r w:rsidR="008905AC">
        <w:rPr>
          <w:rFonts w:ascii="Times New Roman" w:hAnsi="Times New Roman"/>
        </w:rPr>
        <w:t xml:space="preserve"> However, our group narrowed the </w:t>
      </w:r>
      <w:r w:rsidR="00485ACB">
        <w:rPr>
          <w:rFonts w:ascii="Times New Roman" w:hAnsi="Times New Roman"/>
        </w:rPr>
        <w:t>down the goal</w:t>
      </w:r>
      <w:r w:rsidR="008905AC">
        <w:rPr>
          <w:rFonts w:ascii="Times New Roman" w:hAnsi="Times New Roman"/>
        </w:rPr>
        <w:t xml:space="preserve"> to designing </w:t>
      </w:r>
      <w:r w:rsidR="00485ACB">
        <w:rPr>
          <w:rFonts w:ascii="Times New Roman" w:hAnsi="Times New Roman"/>
        </w:rPr>
        <w:t>a</w:t>
      </w:r>
      <w:r w:rsidR="008905AC">
        <w:rPr>
          <w:rFonts w:ascii="Times New Roman" w:hAnsi="Times New Roman"/>
        </w:rPr>
        <w:t xml:space="preserve"> drone such that it could autonomously navigate in new surroundings.</w:t>
      </w:r>
      <w:r w:rsidR="00A32C26">
        <w:rPr>
          <w:rFonts w:ascii="Times New Roman" w:hAnsi="Times New Roman"/>
        </w:rPr>
        <w:t xml:space="preserve"> </w:t>
      </w:r>
      <w:r w:rsidR="00D10D6C">
        <w:rPr>
          <w:rFonts w:ascii="Times New Roman" w:hAnsi="Times New Roman"/>
        </w:rPr>
        <w:t xml:space="preserve">We will have to </w:t>
      </w:r>
      <w:r w:rsidR="006D7742">
        <w:rPr>
          <w:rFonts w:ascii="Times New Roman" w:hAnsi="Times New Roman"/>
        </w:rPr>
        <w:t xml:space="preserve">explore </w:t>
      </w:r>
      <w:r w:rsidR="00D10D6C">
        <w:rPr>
          <w:rFonts w:ascii="Times New Roman" w:hAnsi="Times New Roman"/>
        </w:rPr>
        <w:t>diverse concepts</w:t>
      </w:r>
      <w:r w:rsidR="00A32C26">
        <w:rPr>
          <w:rFonts w:ascii="Times New Roman" w:hAnsi="Times New Roman"/>
        </w:rPr>
        <w:t xml:space="preserve"> </w:t>
      </w:r>
      <w:r w:rsidR="00D10D6C">
        <w:rPr>
          <w:rFonts w:ascii="Times New Roman" w:hAnsi="Times New Roman"/>
        </w:rPr>
        <w:t>from</w:t>
      </w:r>
      <w:r w:rsidR="00A32C26">
        <w:rPr>
          <w:rFonts w:ascii="Times New Roman" w:hAnsi="Times New Roman"/>
        </w:rPr>
        <w:t xml:space="preserve"> image processing</w:t>
      </w:r>
      <w:r w:rsidR="00D10D6C">
        <w:rPr>
          <w:rFonts w:ascii="Times New Roman" w:hAnsi="Times New Roman"/>
        </w:rPr>
        <w:t xml:space="preserve"> to</w:t>
      </w:r>
      <w:r w:rsidR="00A32C26">
        <w:rPr>
          <w:rFonts w:ascii="Times New Roman" w:hAnsi="Times New Roman"/>
        </w:rPr>
        <w:t xml:space="preserve"> </w:t>
      </w:r>
      <w:r w:rsidR="00D10D6C">
        <w:rPr>
          <w:rFonts w:ascii="Times New Roman" w:hAnsi="Times New Roman"/>
        </w:rPr>
        <w:t xml:space="preserve">quadcopter </w:t>
      </w:r>
      <w:r w:rsidR="00A32C26">
        <w:rPr>
          <w:rFonts w:ascii="Times New Roman" w:hAnsi="Times New Roman"/>
        </w:rPr>
        <w:t xml:space="preserve">flight dynamics, </w:t>
      </w:r>
      <w:r w:rsidR="006D7742">
        <w:rPr>
          <w:rFonts w:ascii="Times New Roman" w:hAnsi="Times New Roman"/>
        </w:rPr>
        <w:t>and</w:t>
      </w:r>
      <w:r w:rsidR="00D10D6C">
        <w:rPr>
          <w:rFonts w:ascii="Times New Roman" w:hAnsi="Times New Roman"/>
        </w:rPr>
        <w:t xml:space="preserve"> collision detection </w:t>
      </w:r>
      <w:r w:rsidR="006D7742">
        <w:rPr>
          <w:rFonts w:ascii="Times New Roman" w:hAnsi="Times New Roman"/>
        </w:rPr>
        <w:t xml:space="preserve">and avoidance </w:t>
      </w:r>
      <w:r w:rsidR="00D10D6C">
        <w:rPr>
          <w:rFonts w:ascii="Times New Roman" w:hAnsi="Times New Roman"/>
        </w:rPr>
        <w:t xml:space="preserve">will be a vital component of the </w:t>
      </w:r>
      <w:r w:rsidR="00CC2E2F">
        <w:rPr>
          <w:rFonts w:ascii="Times New Roman" w:hAnsi="Times New Roman"/>
        </w:rPr>
        <w:t>drone’s</w:t>
      </w:r>
      <w:r w:rsidR="00D10D6C">
        <w:rPr>
          <w:rFonts w:ascii="Times New Roman" w:hAnsi="Times New Roman"/>
        </w:rPr>
        <w:t xml:space="preserve"> success</w:t>
      </w:r>
      <w:r w:rsidR="0073063F">
        <w:rPr>
          <w:rFonts w:ascii="Times New Roman" w:hAnsi="Times New Roman"/>
        </w:rPr>
        <w:t>.</w:t>
      </w:r>
      <w:r w:rsidR="006D7742">
        <w:rPr>
          <w:rFonts w:ascii="Times New Roman" w:hAnsi="Times New Roman"/>
        </w:rPr>
        <w:t xml:space="preserve"> While the </w:t>
      </w:r>
      <w:r w:rsidR="0012500B">
        <w:rPr>
          <w:rFonts w:ascii="Times New Roman" w:hAnsi="Times New Roman"/>
        </w:rPr>
        <w:t>quadcopter</w:t>
      </w:r>
      <w:r w:rsidR="006D7742">
        <w:rPr>
          <w:rFonts w:ascii="Times New Roman" w:hAnsi="Times New Roman"/>
        </w:rPr>
        <w:t xml:space="preserve"> utilizes onboard </w:t>
      </w:r>
      <w:r w:rsidR="00770E69">
        <w:rPr>
          <w:rFonts w:ascii="Times New Roman" w:hAnsi="Times New Roman"/>
        </w:rPr>
        <w:t>sonar</w:t>
      </w:r>
      <w:r w:rsidR="006D7742">
        <w:rPr>
          <w:rFonts w:ascii="Times New Roman" w:hAnsi="Times New Roman"/>
        </w:rPr>
        <w:t xml:space="preserve"> and camera modules to map its surroundings, there will surely be moments where the drone has a “blind” spot and cannot foresee an oncoming collision. To circumvent the dangers of a collision, I propose that we add additional sensors along the perimeter of the drone that are </w:t>
      </w:r>
      <w:r w:rsidR="0012500B">
        <w:rPr>
          <w:rFonts w:ascii="Times New Roman" w:hAnsi="Times New Roman"/>
        </w:rPr>
        <w:t xml:space="preserve">solely used to </w:t>
      </w:r>
      <w:r w:rsidR="006D7742">
        <w:rPr>
          <w:rFonts w:ascii="Times New Roman" w:hAnsi="Times New Roman"/>
        </w:rPr>
        <w:t xml:space="preserve">check immediate </w:t>
      </w:r>
      <w:r w:rsidR="00BE4658">
        <w:rPr>
          <w:rFonts w:ascii="Times New Roman" w:hAnsi="Times New Roman"/>
        </w:rPr>
        <w:t>surroundings</w:t>
      </w:r>
      <w:r w:rsidR="006D7742">
        <w:rPr>
          <w:rFonts w:ascii="Times New Roman" w:hAnsi="Times New Roman"/>
        </w:rPr>
        <w:t xml:space="preserve"> in real-time.</w:t>
      </w:r>
      <w:r w:rsidR="0012500B">
        <w:rPr>
          <w:rFonts w:ascii="Times New Roman" w:hAnsi="Times New Roman"/>
        </w:rPr>
        <w:t xml:space="preserve"> The drone can then take evasive action to avoid the collision.</w:t>
      </w:r>
      <w:r w:rsidR="006D7742">
        <w:rPr>
          <w:rFonts w:ascii="Times New Roman" w:hAnsi="Times New Roman"/>
        </w:rPr>
        <w:t xml:space="preserve"> </w:t>
      </w:r>
    </w:p>
    <w:p w14:paraId="388B5C6B" w14:textId="77777777" w:rsidR="00400690" w:rsidRDefault="00400690" w:rsidP="00400690">
      <w:pPr>
        <w:spacing w:after="0" w:line="360" w:lineRule="auto"/>
        <w:rPr>
          <w:rFonts w:ascii="Times New Roman" w:hAnsi="Times New Roman"/>
          <w:b/>
          <w:bCs/>
        </w:rPr>
      </w:pPr>
      <w:r w:rsidRPr="008905AC">
        <w:rPr>
          <w:rFonts w:ascii="Times New Roman" w:hAnsi="Times New Roman"/>
          <w:b/>
          <w:bCs/>
        </w:rPr>
        <w:t>Applications</w:t>
      </w:r>
    </w:p>
    <w:p w14:paraId="556538C1" w14:textId="77777777" w:rsidR="00A521B5" w:rsidRPr="00653DE5" w:rsidRDefault="0047610E" w:rsidP="00770E69">
      <w:pPr>
        <w:spacing w:after="0" w:line="360" w:lineRule="auto"/>
        <w:ind w:firstLine="720"/>
        <w:rPr>
          <w:rFonts w:ascii="Times New Roman" w:hAnsi="Times New Roman"/>
        </w:rPr>
      </w:pPr>
      <w:r>
        <w:rPr>
          <w:rFonts w:ascii="Times New Roman" w:hAnsi="Times New Roman"/>
        </w:rPr>
        <w:t xml:space="preserve">Collision detection and avoidance are relatively well-researched and documented, especially given the </w:t>
      </w:r>
      <w:r w:rsidR="0041649E">
        <w:rPr>
          <w:rFonts w:ascii="Times New Roman" w:hAnsi="Times New Roman"/>
        </w:rPr>
        <w:t xml:space="preserve">recent </w:t>
      </w:r>
      <w:r>
        <w:rPr>
          <w:rFonts w:ascii="Times New Roman" w:hAnsi="Times New Roman"/>
        </w:rPr>
        <w:t>rise in automotive technology.</w:t>
      </w:r>
      <w:r w:rsidR="00005F9F">
        <w:rPr>
          <w:rFonts w:ascii="Times New Roman" w:hAnsi="Times New Roman"/>
        </w:rPr>
        <w:t xml:space="preserve"> People seek to protect themselves and their belongings, and in our case, we seek to protect the quadcopter. </w:t>
      </w:r>
      <w:r w:rsidR="009D6513">
        <w:rPr>
          <w:rFonts w:ascii="Times New Roman" w:hAnsi="Times New Roman"/>
        </w:rPr>
        <w:t>Almost all modern cars have a form of collision detection that uses embedded sensors to prompt the driver when a car in front immediately halts to a stop.</w:t>
      </w:r>
      <w:r w:rsidR="00B8297F">
        <w:rPr>
          <w:rFonts w:ascii="Times New Roman" w:hAnsi="Times New Roman"/>
        </w:rPr>
        <w:t xml:space="preserve"> The popular manufacturer, Tesla, has even</w:t>
      </w:r>
      <w:r w:rsidR="00DF124E">
        <w:rPr>
          <w:rFonts w:ascii="Times New Roman" w:hAnsi="Times New Roman"/>
        </w:rPr>
        <w:t xml:space="preserve"> gone </w:t>
      </w:r>
      <w:r w:rsidR="00005F9F">
        <w:rPr>
          <w:rFonts w:ascii="Times New Roman" w:hAnsi="Times New Roman"/>
        </w:rPr>
        <w:t>so</w:t>
      </w:r>
      <w:r w:rsidR="00DF124E">
        <w:rPr>
          <w:rFonts w:ascii="Times New Roman" w:hAnsi="Times New Roman"/>
        </w:rPr>
        <w:t xml:space="preserve"> far as</w:t>
      </w:r>
      <w:r w:rsidR="00B8297F">
        <w:rPr>
          <w:rFonts w:ascii="Times New Roman" w:hAnsi="Times New Roman"/>
        </w:rPr>
        <w:t xml:space="preserve"> implement</w:t>
      </w:r>
      <w:r w:rsidR="00DF124E">
        <w:rPr>
          <w:rFonts w:ascii="Times New Roman" w:hAnsi="Times New Roman"/>
        </w:rPr>
        <w:t>ing</w:t>
      </w:r>
      <w:r w:rsidR="00B8297F">
        <w:rPr>
          <w:rFonts w:ascii="Times New Roman" w:hAnsi="Times New Roman"/>
        </w:rPr>
        <w:t xml:space="preserve"> collision </w:t>
      </w:r>
      <w:r w:rsidR="001D7AFB">
        <w:rPr>
          <w:rFonts w:ascii="Times New Roman" w:hAnsi="Times New Roman"/>
        </w:rPr>
        <w:t>detection and evasive action</w:t>
      </w:r>
      <w:r w:rsidR="00B8297F">
        <w:rPr>
          <w:rFonts w:ascii="Times New Roman" w:hAnsi="Times New Roman"/>
        </w:rPr>
        <w:t xml:space="preserve"> in their fleet using 12 ultrasonic sensors to provide 360</w:t>
      </w:r>
      <w:r w:rsidR="00CA2D14">
        <w:rPr>
          <w:rFonts w:ascii="Times New Roman" w:hAnsi="Times New Roman"/>
        </w:rPr>
        <w:t>°</w:t>
      </w:r>
      <w:r w:rsidR="00B8297F">
        <w:rPr>
          <w:rFonts w:ascii="Times New Roman" w:hAnsi="Times New Roman"/>
        </w:rPr>
        <w:t xml:space="preserve"> detection</w:t>
      </w:r>
      <w:r w:rsidR="0063570D">
        <w:rPr>
          <w:rFonts w:ascii="Times New Roman" w:hAnsi="Times New Roman"/>
        </w:rPr>
        <w:t xml:space="preserve"> </w:t>
      </w:r>
      <w:r w:rsidR="00E51989" w:rsidRPr="00E51989">
        <w:rPr>
          <w:rFonts w:ascii="Times New Roman" w:hAnsi="Times New Roman"/>
          <w:noProof/>
        </w:rPr>
        <w:t>[1]</w:t>
      </w:r>
      <w:r w:rsidR="00B8297F">
        <w:rPr>
          <w:rFonts w:ascii="Times New Roman" w:hAnsi="Times New Roman"/>
        </w:rPr>
        <w:t>. Since automobiles</w:t>
      </w:r>
      <w:r w:rsidR="00CA2D14">
        <w:rPr>
          <w:rFonts w:ascii="Times New Roman" w:hAnsi="Times New Roman"/>
        </w:rPr>
        <w:t xml:space="preserve"> don’t involve a change in altitude</w:t>
      </w:r>
      <w:r w:rsidR="00B8297F">
        <w:rPr>
          <w:rFonts w:ascii="Times New Roman" w:hAnsi="Times New Roman"/>
        </w:rPr>
        <w:t>, collision</w:t>
      </w:r>
      <w:r w:rsidR="00CA2D14">
        <w:rPr>
          <w:rFonts w:ascii="Times New Roman" w:hAnsi="Times New Roman"/>
        </w:rPr>
        <w:t xml:space="preserve"> detection and avoidance</w:t>
      </w:r>
      <w:r w:rsidR="00B8297F">
        <w:rPr>
          <w:rFonts w:ascii="Times New Roman" w:hAnsi="Times New Roman"/>
        </w:rPr>
        <w:t xml:space="preserve"> can be simplified </w:t>
      </w:r>
      <w:r w:rsidR="00CA2D14">
        <w:rPr>
          <w:rFonts w:ascii="Times New Roman" w:hAnsi="Times New Roman"/>
        </w:rPr>
        <w:t xml:space="preserve">to merely steering away or braking. </w:t>
      </w:r>
      <w:r w:rsidR="00B8297F">
        <w:rPr>
          <w:rFonts w:ascii="Times New Roman" w:hAnsi="Times New Roman"/>
        </w:rPr>
        <w:t xml:space="preserve">On the other hand, </w:t>
      </w:r>
      <w:r w:rsidR="00CA2D14">
        <w:rPr>
          <w:rFonts w:ascii="Times New Roman" w:hAnsi="Times New Roman"/>
        </w:rPr>
        <w:t xml:space="preserve">to implement this </w:t>
      </w:r>
      <w:r w:rsidR="008923D4">
        <w:rPr>
          <w:rFonts w:ascii="Times New Roman" w:hAnsi="Times New Roman"/>
        </w:rPr>
        <w:t>feature</w:t>
      </w:r>
      <w:r w:rsidR="00CA2D14">
        <w:rPr>
          <w:rFonts w:ascii="Times New Roman" w:hAnsi="Times New Roman"/>
        </w:rPr>
        <w:t xml:space="preserve"> on a quadcopter, we will have to </w:t>
      </w:r>
      <w:r w:rsidR="009C7AD6">
        <w:rPr>
          <w:rFonts w:ascii="Times New Roman" w:hAnsi="Times New Roman"/>
        </w:rPr>
        <w:t>consider objects above and below the drone before invoking the appropriate evasive protocol.</w:t>
      </w:r>
      <w:r>
        <w:rPr>
          <w:rFonts w:ascii="Times New Roman" w:hAnsi="Times New Roman"/>
        </w:rPr>
        <w:t xml:space="preserve"> </w:t>
      </w:r>
      <w:r w:rsidR="00205374">
        <w:rPr>
          <w:rFonts w:ascii="Times New Roman" w:hAnsi="Times New Roman"/>
        </w:rPr>
        <w:t xml:space="preserve">Upon doing some background research on the technology, I came across a company called </w:t>
      </w:r>
      <w:proofErr w:type="spellStart"/>
      <w:r w:rsidR="00205374">
        <w:rPr>
          <w:rFonts w:ascii="Times New Roman" w:hAnsi="Times New Roman"/>
        </w:rPr>
        <w:t>Ter</w:t>
      </w:r>
      <w:r w:rsidR="00942AB6">
        <w:rPr>
          <w:rFonts w:ascii="Times New Roman" w:hAnsi="Times New Roman"/>
        </w:rPr>
        <w:t>ab</w:t>
      </w:r>
      <w:r w:rsidR="00205374">
        <w:rPr>
          <w:rFonts w:ascii="Times New Roman" w:hAnsi="Times New Roman"/>
        </w:rPr>
        <w:t>ee</w:t>
      </w:r>
      <w:proofErr w:type="spellEnd"/>
      <w:r w:rsidR="00942AB6">
        <w:rPr>
          <w:rFonts w:ascii="Times New Roman" w:hAnsi="Times New Roman"/>
        </w:rPr>
        <w:t xml:space="preserve"> that sells</w:t>
      </w:r>
      <w:r w:rsidR="008759EA">
        <w:rPr>
          <w:rFonts w:ascii="Times New Roman" w:hAnsi="Times New Roman"/>
        </w:rPr>
        <w:t xml:space="preserve"> various</w:t>
      </w:r>
      <w:r w:rsidR="00942AB6">
        <w:rPr>
          <w:rFonts w:ascii="Times New Roman" w:hAnsi="Times New Roman"/>
        </w:rPr>
        <w:t xml:space="preserve"> time-of-flight </w:t>
      </w:r>
      <w:r w:rsidR="00B075A5">
        <w:rPr>
          <w:rFonts w:ascii="Times New Roman" w:hAnsi="Times New Roman"/>
        </w:rPr>
        <w:t xml:space="preserve">LiDAR </w:t>
      </w:r>
      <w:r w:rsidR="00942AB6">
        <w:rPr>
          <w:rFonts w:ascii="Times New Roman" w:hAnsi="Times New Roman"/>
        </w:rPr>
        <w:t>modules</w:t>
      </w:r>
      <w:r w:rsidR="008759EA">
        <w:rPr>
          <w:rFonts w:ascii="Times New Roman" w:hAnsi="Times New Roman"/>
        </w:rPr>
        <w:t xml:space="preserve"> with the cheapest going for $60</w:t>
      </w:r>
      <w:r w:rsidR="00942AB6">
        <w:rPr>
          <w:rFonts w:ascii="Times New Roman" w:hAnsi="Times New Roman"/>
        </w:rPr>
        <w:t xml:space="preserve">. The company had a specific page devoted to </w:t>
      </w:r>
      <w:r w:rsidR="00F96250">
        <w:rPr>
          <w:rFonts w:ascii="Times New Roman" w:hAnsi="Times New Roman"/>
        </w:rPr>
        <w:t>demonstrating</w:t>
      </w:r>
      <w:r w:rsidR="00942AB6">
        <w:rPr>
          <w:rFonts w:ascii="Times New Roman" w:hAnsi="Times New Roman"/>
        </w:rPr>
        <w:t xml:space="preserve"> their LiDAR</w:t>
      </w:r>
      <w:r w:rsidR="00DF124E">
        <w:rPr>
          <w:rFonts w:ascii="Times New Roman" w:hAnsi="Times New Roman"/>
        </w:rPr>
        <w:t xml:space="preserve"> sensors</w:t>
      </w:r>
      <w:r w:rsidR="00942AB6">
        <w:rPr>
          <w:rFonts w:ascii="Times New Roman" w:hAnsi="Times New Roman"/>
        </w:rPr>
        <w:t xml:space="preserve"> for drone collision avoidance, and their design </w:t>
      </w:r>
      <w:r w:rsidR="00F76319">
        <w:rPr>
          <w:rFonts w:ascii="Times New Roman" w:hAnsi="Times New Roman"/>
        </w:rPr>
        <w:t>specified</w:t>
      </w:r>
      <w:r w:rsidR="00942AB6">
        <w:rPr>
          <w:rFonts w:ascii="Times New Roman" w:hAnsi="Times New Roman"/>
        </w:rPr>
        <w:t xml:space="preserve">, “a single time-of-flight </w:t>
      </w:r>
      <w:r w:rsidR="00F76319">
        <w:rPr>
          <w:rFonts w:ascii="Times New Roman" w:hAnsi="Times New Roman"/>
        </w:rPr>
        <w:t>sensor</w:t>
      </w:r>
      <w:r w:rsidR="00942AB6">
        <w:rPr>
          <w:rFonts w:ascii="Times New Roman" w:hAnsi="Times New Roman"/>
        </w:rPr>
        <w:t xml:space="preserve"> attached to the bottom of the drone functions as a precision altimeter to maintain a constant height; while a multidirectional LiDAR time-of-flight sensor array provides up to positional monitoring” </w:t>
      </w:r>
      <w:r w:rsidR="00E51989" w:rsidRPr="00E51989">
        <w:rPr>
          <w:rFonts w:ascii="Times New Roman" w:hAnsi="Times New Roman"/>
          <w:noProof/>
        </w:rPr>
        <w:t>[2]</w:t>
      </w:r>
      <w:r w:rsidR="00942AB6">
        <w:rPr>
          <w:rFonts w:ascii="Times New Roman" w:hAnsi="Times New Roman"/>
        </w:rPr>
        <w:t>.</w:t>
      </w:r>
      <w:r w:rsidR="008923D4">
        <w:rPr>
          <w:rFonts w:ascii="Times New Roman" w:hAnsi="Times New Roman"/>
        </w:rPr>
        <w:t xml:space="preserve"> </w:t>
      </w:r>
      <w:r w:rsidR="008759EA">
        <w:rPr>
          <w:rFonts w:ascii="Times New Roman" w:hAnsi="Times New Roman"/>
        </w:rPr>
        <w:t>They focus more on automatically avoiding</w:t>
      </w:r>
      <w:r w:rsidR="003F3185">
        <w:rPr>
          <w:rFonts w:ascii="Times New Roman" w:hAnsi="Times New Roman"/>
        </w:rPr>
        <w:t xml:space="preserve"> static objects</w:t>
      </w:r>
      <w:r w:rsidR="008759EA">
        <w:rPr>
          <w:rFonts w:ascii="Times New Roman" w:hAnsi="Times New Roman"/>
        </w:rPr>
        <w:t xml:space="preserve"> while a human is remotely flying the drone, but the logic for detecting and avoiding collisions is still applicable to our project. </w:t>
      </w:r>
      <w:r w:rsidR="005656A7">
        <w:rPr>
          <w:rFonts w:ascii="Times New Roman" w:hAnsi="Times New Roman"/>
        </w:rPr>
        <w:t xml:space="preserve">Using </w:t>
      </w:r>
      <w:r w:rsidR="006A0229">
        <w:rPr>
          <w:rFonts w:ascii="Times New Roman" w:hAnsi="Times New Roman"/>
        </w:rPr>
        <w:lastRenderedPageBreak/>
        <w:t>an</w:t>
      </w:r>
      <w:r w:rsidR="005656A7">
        <w:rPr>
          <w:rFonts w:ascii="Times New Roman" w:hAnsi="Times New Roman"/>
        </w:rPr>
        <w:t xml:space="preserve"> array of sensors, when the drone sees an upcoming object, it immediately sways towards </w:t>
      </w:r>
      <w:r w:rsidR="003F3185">
        <w:rPr>
          <w:rFonts w:ascii="Times New Roman" w:hAnsi="Times New Roman"/>
        </w:rPr>
        <w:t>the opposite direction while maintaining its altitude</w:t>
      </w:r>
      <w:r w:rsidR="005656A7">
        <w:rPr>
          <w:rFonts w:ascii="Times New Roman" w:hAnsi="Times New Roman"/>
        </w:rPr>
        <w:t xml:space="preserve">. </w:t>
      </w:r>
      <w:r w:rsidR="008923D4">
        <w:rPr>
          <w:rFonts w:ascii="Times New Roman" w:hAnsi="Times New Roman"/>
        </w:rPr>
        <w:t>While the company’s use of LiDAR sensor arrays is not feasible for us in terms of cost, a couple of important take-aways were that collision avoidance is definitely possible with accurate sensors and that we will need six sensors at the least</w:t>
      </w:r>
      <w:r w:rsidR="00DF124E">
        <w:rPr>
          <w:rFonts w:ascii="Times New Roman" w:hAnsi="Times New Roman"/>
        </w:rPr>
        <w:t xml:space="preserve">: one above, one below, and four in the </w:t>
      </w:r>
      <w:r w:rsidR="008759EA">
        <w:rPr>
          <w:rFonts w:ascii="Times New Roman" w:hAnsi="Times New Roman"/>
        </w:rPr>
        <w:t>cartesian</w:t>
      </w:r>
      <w:r w:rsidR="00DF124E">
        <w:rPr>
          <w:rFonts w:ascii="Times New Roman" w:hAnsi="Times New Roman"/>
        </w:rPr>
        <w:t xml:space="preserve"> plane</w:t>
      </w:r>
      <w:r w:rsidR="008923D4">
        <w:rPr>
          <w:rFonts w:ascii="Times New Roman" w:hAnsi="Times New Roman"/>
        </w:rPr>
        <w:t>. An article from the Sensors journal</w:t>
      </w:r>
      <w:r w:rsidR="00F96250">
        <w:rPr>
          <w:rFonts w:ascii="Times New Roman" w:hAnsi="Times New Roman"/>
        </w:rPr>
        <w:t>,</w:t>
      </w:r>
      <w:r w:rsidR="008923D4">
        <w:rPr>
          <w:rFonts w:ascii="Times New Roman" w:hAnsi="Times New Roman"/>
        </w:rPr>
        <w:t xml:space="preserve"> that </w:t>
      </w:r>
      <w:r w:rsidR="006A6D00">
        <w:rPr>
          <w:rFonts w:ascii="Times New Roman" w:hAnsi="Times New Roman"/>
        </w:rPr>
        <w:t>successfully tested</w:t>
      </w:r>
      <w:r w:rsidR="008923D4">
        <w:rPr>
          <w:rFonts w:ascii="Times New Roman" w:hAnsi="Times New Roman"/>
        </w:rPr>
        <w:t xml:space="preserve"> collision avoidance between </w:t>
      </w:r>
      <w:r w:rsidR="00F96250">
        <w:rPr>
          <w:rFonts w:ascii="Times New Roman" w:hAnsi="Times New Roman"/>
        </w:rPr>
        <w:t>multirotor drones</w:t>
      </w:r>
      <w:r w:rsidR="008923D4">
        <w:rPr>
          <w:rFonts w:ascii="Times New Roman" w:hAnsi="Times New Roman"/>
        </w:rPr>
        <w:t xml:space="preserve"> themselves</w:t>
      </w:r>
      <w:r w:rsidR="00F96250">
        <w:rPr>
          <w:rFonts w:ascii="Times New Roman" w:hAnsi="Times New Roman"/>
        </w:rPr>
        <w:t>,</w:t>
      </w:r>
      <w:r w:rsidR="008923D4">
        <w:rPr>
          <w:rFonts w:ascii="Times New Roman" w:hAnsi="Times New Roman"/>
        </w:rPr>
        <w:t xml:space="preserve"> points out that “</w:t>
      </w:r>
      <w:r w:rsidR="008923D4" w:rsidRPr="008923D4">
        <w:rPr>
          <w:rFonts w:ascii="Times New Roman" w:hAnsi="Times New Roman"/>
        </w:rPr>
        <w:t>non-cooperative sensors can help avoid collisions with static objects, but they do not allow for a fast react enough to avoid collisions with moving objects</w:t>
      </w:r>
      <w:r w:rsidR="00F96250">
        <w:rPr>
          <w:rFonts w:ascii="Times New Roman" w:hAnsi="Times New Roman"/>
        </w:rPr>
        <w:t>”</w:t>
      </w:r>
      <w:r w:rsidR="008759EA">
        <w:rPr>
          <w:rFonts w:ascii="Times New Roman" w:hAnsi="Times New Roman"/>
        </w:rPr>
        <w:t xml:space="preserve"> </w:t>
      </w:r>
      <w:r w:rsidR="00E51989" w:rsidRPr="00E51989">
        <w:rPr>
          <w:rFonts w:ascii="Times New Roman" w:hAnsi="Times New Roman"/>
          <w:noProof/>
        </w:rPr>
        <w:t>[3]</w:t>
      </w:r>
      <w:r w:rsidR="00F96250">
        <w:rPr>
          <w:rFonts w:ascii="Times New Roman" w:hAnsi="Times New Roman"/>
        </w:rPr>
        <w:t xml:space="preserve">. This again confirmed </w:t>
      </w:r>
      <w:r w:rsidR="00005F9F">
        <w:rPr>
          <w:rFonts w:ascii="Times New Roman" w:hAnsi="Times New Roman"/>
        </w:rPr>
        <w:t xml:space="preserve">that proximity sensors </w:t>
      </w:r>
      <w:r w:rsidR="00125B6A">
        <w:rPr>
          <w:rFonts w:ascii="Times New Roman" w:hAnsi="Times New Roman"/>
        </w:rPr>
        <w:t xml:space="preserve">will </w:t>
      </w:r>
      <w:r w:rsidR="00005F9F">
        <w:rPr>
          <w:rFonts w:ascii="Times New Roman" w:hAnsi="Times New Roman"/>
        </w:rPr>
        <w:t xml:space="preserve">be </w:t>
      </w:r>
      <w:r w:rsidR="00125B6A">
        <w:rPr>
          <w:rFonts w:ascii="Times New Roman" w:hAnsi="Times New Roman"/>
        </w:rPr>
        <w:t>sufficient</w:t>
      </w:r>
      <w:r w:rsidR="003678B5">
        <w:rPr>
          <w:rFonts w:ascii="Times New Roman" w:hAnsi="Times New Roman"/>
        </w:rPr>
        <w:t xml:space="preserve"> because we will not be</w:t>
      </w:r>
      <w:r w:rsidR="00005F9F">
        <w:rPr>
          <w:rFonts w:ascii="Times New Roman" w:hAnsi="Times New Roman"/>
        </w:rPr>
        <w:t xml:space="preserve"> concerned with moving objects around the drone</w:t>
      </w:r>
      <w:r w:rsidR="00F96250">
        <w:rPr>
          <w:rFonts w:ascii="Times New Roman" w:hAnsi="Times New Roman"/>
        </w:rPr>
        <w:t xml:space="preserve">. </w:t>
      </w:r>
    </w:p>
    <w:p w14:paraId="273F33AF" w14:textId="77777777" w:rsidR="00A521B5" w:rsidRDefault="00A521B5" w:rsidP="00A521B5">
      <w:pPr>
        <w:spacing w:after="0" w:line="360" w:lineRule="auto"/>
        <w:rPr>
          <w:rFonts w:ascii="Times New Roman" w:hAnsi="Times New Roman"/>
          <w:b/>
          <w:bCs/>
        </w:rPr>
      </w:pPr>
      <w:r w:rsidRPr="008905AC">
        <w:rPr>
          <w:rFonts w:ascii="Times New Roman" w:hAnsi="Times New Roman"/>
          <w:b/>
          <w:bCs/>
        </w:rPr>
        <w:t>Mechanism</w:t>
      </w:r>
    </w:p>
    <w:p w14:paraId="3EAE85CF" w14:textId="77777777" w:rsidR="00400690" w:rsidRDefault="004360E0" w:rsidP="00E05A21">
      <w:pPr>
        <w:spacing w:after="0" w:line="360" w:lineRule="auto"/>
        <w:ind w:firstLine="720"/>
        <w:rPr>
          <w:rFonts w:ascii="Times New Roman" w:hAnsi="Times New Roman"/>
        </w:rPr>
      </w:pPr>
      <w:r>
        <w:rPr>
          <w:rFonts w:ascii="Times New Roman" w:hAnsi="Times New Roman"/>
        </w:rPr>
        <w:t xml:space="preserve">From the current state of collision detection and avoidance in the market, it is obvious that sensors will be the backbone of the </w:t>
      </w:r>
      <w:r w:rsidR="00DD17B2">
        <w:rPr>
          <w:rFonts w:ascii="Times New Roman" w:hAnsi="Times New Roman"/>
        </w:rPr>
        <w:t>detection s</w:t>
      </w:r>
      <w:r>
        <w:rPr>
          <w:rFonts w:ascii="Times New Roman" w:hAnsi="Times New Roman"/>
        </w:rPr>
        <w:t>ystem</w:t>
      </w:r>
      <w:r w:rsidR="00DD17B2">
        <w:rPr>
          <w:rFonts w:ascii="Times New Roman" w:hAnsi="Times New Roman"/>
        </w:rPr>
        <w:t xml:space="preserve">. For the response </w:t>
      </w:r>
      <w:r w:rsidR="003678B5">
        <w:rPr>
          <w:rFonts w:ascii="Times New Roman" w:hAnsi="Times New Roman"/>
        </w:rPr>
        <w:t>system,</w:t>
      </w:r>
      <w:r w:rsidR="00DD17B2">
        <w:rPr>
          <w:rFonts w:ascii="Times New Roman" w:hAnsi="Times New Roman"/>
        </w:rPr>
        <w:t xml:space="preserve"> however, we will need to devise a program that brings the drone to a halt and carries out the necessary maneuver to escape. </w:t>
      </w:r>
      <w:r w:rsidR="004E4825">
        <w:rPr>
          <w:rFonts w:ascii="Times New Roman" w:hAnsi="Times New Roman"/>
        </w:rPr>
        <w:t xml:space="preserve">The European New Car Assessment </w:t>
      </w:r>
      <w:proofErr w:type="spellStart"/>
      <w:r w:rsidR="004E4825">
        <w:rPr>
          <w:rFonts w:ascii="Times New Roman" w:hAnsi="Times New Roman"/>
        </w:rPr>
        <w:t>Programme</w:t>
      </w:r>
      <w:proofErr w:type="spellEnd"/>
      <w:r w:rsidR="0009414E">
        <w:rPr>
          <w:rFonts w:ascii="Times New Roman" w:hAnsi="Times New Roman"/>
        </w:rPr>
        <w:t xml:space="preserve"> has a section </w:t>
      </w:r>
      <w:r w:rsidR="008E5762">
        <w:rPr>
          <w:rFonts w:ascii="Times New Roman" w:hAnsi="Times New Roman"/>
        </w:rPr>
        <w:t>describing that most autonomous emergency braking systems “</w:t>
      </w:r>
      <w:r w:rsidR="008E5762" w:rsidRPr="008E5762">
        <w:rPr>
          <w:rFonts w:ascii="Times New Roman" w:hAnsi="Times New Roman"/>
          <w:shd w:val="clear" w:color="auto" w:fill="FFFFFF"/>
        </w:rPr>
        <w:t>use radar, (stereo) camera and/or lidar-based technology to identify potential collision partners ahead of the car. This information is combined with what the car knows of its own travel speed and trajectory to determine whether or not a critical situation is developing</w:t>
      </w:r>
      <w:r w:rsidR="008E5762">
        <w:rPr>
          <w:rFonts w:ascii="Times New Roman" w:hAnsi="Times New Roman"/>
          <w:shd w:val="clear" w:color="auto" w:fill="FFFFFF"/>
        </w:rPr>
        <w:t xml:space="preserve">” </w:t>
      </w:r>
      <w:r w:rsidR="00E51989" w:rsidRPr="00E51989">
        <w:rPr>
          <w:rFonts w:ascii="Times New Roman" w:hAnsi="Times New Roman"/>
          <w:noProof/>
          <w:shd w:val="clear" w:color="auto" w:fill="FFFFFF"/>
        </w:rPr>
        <w:t>[4]</w:t>
      </w:r>
      <w:r w:rsidR="008E5762">
        <w:rPr>
          <w:rFonts w:ascii="Times New Roman" w:hAnsi="Times New Roman"/>
          <w:shd w:val="clear" w:color="auto" w:fill="FFFFFF"/>
        </w:rPr>
        <w:t>. I did not consider the drone’s own travel speed when I planned on using proximity sensors to foresee an upcoming obstacle.</w:t>
      </w:r>
      <w:r w:rsidR="00D32A7C">
        <w:rPr>
          <w:rFonts w:ascii="Times New Roman" w:hAnsi="Times New Roman"/>
          <w:shd w:val="clear" w:color="auto" w:fill="FFFFFF"/>
        </w:rPr>
        <w:t xml:space="preserve"> </w:t>
      </w:r>
      <w:proofErr w:type="spellStart"/>
      <w:r w:rsidR="006A6D00">
        <w:rPr>
          <w:rFonts w:ascii="Times New Roman" w:hAnsi="Times New Roman"/>
          <w:shd w:val="clear" w:color="auto" w:fill="FFFFFF"/>
        </w:rPr>
        <w:t>Terabee’s</w:t>
      </w:r>
      <w:proofErr w:type="spellEnd"/>
      <w:r w:rsidR="006A6D00">
        <w:rPr>
          <w:rFonts w:ascii="Times New Roman" w:hAnsi="Times New Roman"/>
          <w:shd w:val="clear" w:color="auto" w:fill="FFFFFF"/>
        </w:rPr>
        <w:t xml:space="preserve"> example displayed a hovering drone that lightly swayed to avoid objects, but our project is going to be focused on mapping as well as collision detection; therefore</w:t>
      </w:r>
      <w:r w:rsidR="00BB2665">
        <w:rPr>
          <w:rFonts w:ascii="Times New Roman" w:hAnsi="Times New Roman"/>
          <w:shd w:val="clear" w:color="auto" w:fill="FFFFFF"/>
        </w:rPr>
        <w:t>,</w:t>
      </w:r>
      <w:r w:rsidR="006A6D00">
        <w:rPr>
          <w:rFonts w:ascii="Times New Roman" w:hAnsi="Times New Roman"/>
          <w:shd w:val="clear" w:color="auto" w:fill="FFFFFF"/>
        </w:rPr>
        <w:t xml:space="preserve"> the drone’s frame will be in motion. </w:t>
      </w:r>
      <w:r w:rsidR="008E5762">
        <w:rPr>
          <w:rFonts w:ascii="Times New Roman" w:hAnsi="Times New Roman"/>
          <w:shd w:val="clear" w:color="auto" w:fill="FFFFFF"/>
        </w:rPr>
        <w:t xml:space="preserve">Since the sensor’s polling frequency </w:t>
      </w:r>
      <w:r w:rsidR="00E67D1F">
        <w:rPr>
          <w:rFonts w:ascii="Times New Roman" w:hAnsi="Times New Roman"/>
          <w:shd w:val="clear" w:color="auto" w:fill="FFFFFF"/>
        </w:rPr>
        <w:t xml:space="preserve">and drone’s acceleration are </w:t>
      </w:r>
      <w:r w:rsidR="008E5762">
        <w:rPr>
          <w:rFonts w:ascii="Times New Roman" w:hAnsi="Times New Roman"/>
          <w:shd w:val="clear" w:color="auto" w:fill="FFFFFF"/>
        </w:rPr>
        <w:t xml:space="preserve">currently unknown, </w:t>
      </w:r>
      <w:r w:rsidR="0011179A">
        <w:rPr>
          <w:rFonts w:ascii="Times New Roman" w:hAnsi="Times New Roman"/>
          <w:shd w:val="clear" w:color="auto" w:fill="FFFFFF"/>
        </w:rPr>
        <w:t xml:space="preserve">we will have to combine the sensor’s </w:t>
      </w:r>
      <w:r w:rsidR="00E67D1F">
        <w:rPr>
          <w:rFonts w:ascii="Times New Roman" w:hAnsi="Times New Roman"/>
          <w:shd w:val="clear" w:color="auto" w:fill="FFFFFF"/>
        </w:rPr>
        <w:t>latest</w:t>
      </w:r>
      <w:r w:rsidR="0011179A">
        <w:rPr>
          <w:rFonts w:ascii="Times New Roman" w:hAnsi="Times New Roman"/>
          <w:shd w:val="clear" w:color="auto" w:fill="FFFFFF"/>
        </w:rPr>
        <w:t xml:space="preserve"> reading </w:t>
      </w:r>
      <w:r w:rsidR="00E67D1F">
        <w:rPr>
          <w:rFonts w:ascii="Times New Roman" w:hAnsi="Times New Roman"/>
          <w:shd w:val="clear" w:color="auto" w:fill="FFFFFF"/>
        </w:rPr>
        <w:t>with</w:t>
      </w:r>
      <w:r w:rsidR="0011179A">
        <w:rPr>
          <w:rFonts w:ascii="Times New Roman" w:hAnsi="Times New Roman"/>
          <w:shd w:val="clear" w:color="auto" w:fill="FFFFFF"/>
        </w:rPr>
        <w:t xml:space="preserve"> the drone’s </w:t>
      </w:r>
      <w:r w:rsidR="00E67D1F">
        <w:rPr>
          <w:rFonts w:ascii="Times New Roman" w:hAnsi="Times New Roman"/>
          <w:shd w:val="clear" w:color="auto" w:fill="FFFFFF"/>
        </w:rPr>
        <w:t xml:space="preserve">latest </w:t>
      </w:r>
      <w:r w:rsidR="0011179A">
        <w:rPr>
          <w:rFonts w:ascii="Times New Roman" w:hAnsi="Times New Roman"/>
          <w:shd w:val="clear" w:color="auto" w:fill="FFFFFF"/>
        </w:rPr>
        <w:t>velocity in that direction in order to accurately prevent a collision.</w:t>
      </w:r>
      <w:r w:rsidR="00E67D1F">
        <w:rPr>
          <w:rFonts w:ascii="Times New Roman" w:hAnsi="Times New Roman"/>
          <w:shd w:val="clear" w:color="auto" w:fill="FFFFFF"/>
        </w:rPr>
        <w:t xml:space="preserve"> In designing the software and hardware t</w:t>
      </w:r>
      <w:r w:rsidR="00BB2665">
        <w:rPr>
          <w:rFonts w:ascii="Times New Roman" w:hAnsi="Times New Roman"/>
          <w:shd w:val="clear" w:color="auto" w:fill="FFFFFF"/>
        </w:rPr>
        <w:t>hat</w:t>
      </w:r>
      <w:r w:rsidR="00E67D1F">
        <w:rPr>
          <w:rFonts w:ascii="Times New Roman" w:hAnsi="Times New Roman"/>
          <w:shd w:val="clear" w:color="auto" w:fill="FFFFFF"/>
        </w:rPr>
        <w:t xml:space="preserve"> add autonomous capability to the drone, I suppose it would be more efficient to combine the localization, mapping, and collision detection systems on one microcontroller. </w:t>
      </w:r>
      <w:r w:rsidR="00E67D1F">
        <w:rPr>
          <w:rFonts w:ascii="Times New Roman" w:hAnsi="Times New Roman"/>
        </w:rPr>
        <w:t>A report by the NHTSA that analyzed automotive collision avoidance displays a model titled “Collision Warning Vehicle Mechanization”</w:t>
      </w:r>
      <w:r w:rsidR="00B33EE9">
        <w:rPr>
          <w:rFonts w:ascii="Times New Roman" w:hAnsi="Times New Roman"/>
        </w:rPr>
        <w:t xml:space="preserve">, and the design includes a separate Collision Avoidance Processor specifically tasked to process the sensor data and modulate speed and steering accordingly </w:t>
      </w:r>
      <w:r w:rsidR="00E51989" w:rsidRPr="00E51989">
        <w:rPr>
          <w:rFonts w:ascii="Times New Roman" w:hAnsi="Times New Roman"/>
          <w:noProof/>
        </w:rPr>
        <w:t>[5]</w:t>
      </w:r>
      <w:r w:rsidR="00E05A21">
        <w:rPr>
          <w:rFonts w:ascii="Times New Roman" w:hAnsi="Times New Roman"/>
        </w:rPr>
        <w:t>.</w:t>
      </w:r>
      <w:r w:rsidR="000624A4">
        <w:rPr>
          <w:rFonts w:ascii="Times New Roman" w:hAnsi="Times New Roman"/>
        </w:rPr>
        <w:t xml:space="preserve"> Although a separate microprocessor for the collision avoidance system could be possible for our quadcopter project, I think it would be more efficient to embed the logic of each feature on a single microprocessor since they will be using the same sensors for input data. If it proves difficult, we can easily attach a separate microprocessor; however, its best to start with less hardware since weight and space are important considerations we must make.</w:t>
      </w:r>
    </w:p>
    <w:p w14:paraId="485029BE" w14:textId="77777777" w:rsidR="00A14B3D" w:rsidRDefault="00A14B3D" w:rsidP="00E05A21">
      <w:pPr>
        <w:spacing w:after="0" w:line="360" w:lineRule="auto"/>
        <w:ind w:firstLine="720"/>
        <w:rPr>
          <w:rFonts w:ascii="Times New Roman" w:hAnsi="Times New Roman"/>
        </w:rPr>
      </w:pPr>
    </w:p>
    <w:p w14:paraId="465E4C2B" w14:textId="77777777" w:rsidR="00A14B3D" w:rsidRDefault="00A14B3D" w:rsidP="00E05A21">
      <w:pPr>
        <w:spacing w:after="0" w:line="360" w:lineRule="auto"/>
        <w:ind w:firstLine="720"/>
        <w:rPr>
          <w:rFonts w:ascii="Times New Roman" w:hAnsi="Times New Roman"/>
        </w:rPr>
      </w:pPr>
    </w:p>
    <w:p w14:paraId="2A9CE7E9" w14:textId="77777777" w:rsidR="00650683" w:rsidRDefault="00650683" w:rsidP="00BD465A">
      <w:pPr>
        <w:spacing w:after="0" w:line="360" w:lineRule="auto"/>
        <w:rPr>
          <w:rFonts w:ascii="Times New Roman" w:hAnsi="Times New Roman"/>
          <w:b/>
          <w:bCs/>
        </w:rPr>
      </w:pPr>
      <w:r w:rsidRPr="008905AC">
        <w:rPr>
          <w:rFonts w:ascii="Times New Roman" w:hAnsi="Times New Roman"/>
          <w:b/>
          <w:bCs/>
        </w:rPr>
        <w:lastRenderedPageBreak/>
        <w:t>Requirements</w:t>
      </w:r>
    </w:p>
    <w:p w14:paraId="6079AAC3" w14:textId="77777777" w:rsidR="00650683" w:rsidRPr="00183443" w:rsidRDefault="005656A7" w:rsidP="00BD465A">
      <w:pPr>
        <w:spacing w:after="0" w:line="360" w:lineRule="auto"/>
        <w:rPr>
          <w:rFonts w:ascii="Times New Roman" w:hAnsi="Times New Roman"/>
        </w:rPr>
      </w:pPr>
      <w:r>
        <w:rPr>
          <w:rFonts w:ascii="Times New Roman" w:hAnsi="Times New Roman"/>
        </w:rPr>
        <w:tab/>
      </w:r>
      <w:r w:rsidR="00D32A7C">
        <w:rPr>
          <w:rFonts w:ascii="Times New Roman" w:hAnsi="Times New Roman"/>
        </w:rPr>
        <w:t xml:space="preserve">Choosing </w:t>
      </w:r>
      <w:r>
        <w:rPr>
          <w:rFonts w:ascii="Times New Roman" w:hAnsi="Times New Roman"/>
        </w:rPr>
        <w:t>the sensor is a seemingly straightforward process for the quadcopter,</w:t>
      </w:r>
      <w:r w:rsidR="00D32A7C">
        <w:rPr>
          <w:rFonts w:ascii="Times New Roman" w:hAnsi="Times New Roman"/>
        </w:rPr>
        <w:t xml:space="preserve"> but</w:t>
      </w:r>
      <w:r>
        <w:rPr>
          <w:rFonts w:ascii="Times New Roman" w:hAnsi="Times New Roman"/>
        </w:rPr>
        <w:t xml:space="preserve"> the decision is made more complex by the different tradeoffs of each technology. On top of that, component choices must me made such that the sensors are appropriate for not only the collision detection aspect of the </w:t>
      </w:r>
      <w:r w:rsidR="00BB2665">
        <w:rPr>
          <w:rFonts w:ascii="Times New Roman" w:hAnsi="Times New Roman"/>
        </w:rPr>
        <w:t xml:space="preserve">project, but also the autonomous navigation and mapping aspect. For collision detection, you would use a </w:t>
      </w:r>
      <w:r w:rsidR="00A72A86">
        <w:rPr>
          <w:rFonts w:ascii="Times New Roman" w:hAnsi="Times New Roman"/>
        </w:rPr>
        <w:t>shorter-range</w:t>
      </w:r>
      <w:r w:rsidR="00BB2665">
        <w:rPr>
          <w:rFonts w:ascii="Times New Roman" w:hAnsi="Times New Roman"/>
        </w:rPr>
        <w:t xml:space="preserve"> sensor, but for navigation and mapping you may find a </w:t>
      </w:r>
      <w:r w:rsidR="00D32A7C">
        <w:rPr>
          <w:rFonts w:ascii="Times New Roman" w:hAnsi="Times New Roman"/>
        </w:rPr>
        <w:t>long-range</w:t>
      </w:r>
      <w:r w:rsidR="00BB2665">
        <w:rPr>
          <w:rFonts w:ascii="Times New Roman" w:hAnsi="Times New Roman"/>
        </w:rPr>
        <w:t xml:space="preserve"> sensor more suitable.</w:t>
      </w:r>
      <w:r w:rsidR="00D32A7C">
        <w:rPr>
          <w:rFonts w:ascii="Times New Roman" w:hAnsi="Times New Roman"/>
        </w:rPr>
        <w:t xml:space="preserve"> A site studying remote sensing technologies in self-driving cars compared the three most popular sensors for applications such as collisions detection: </w:t>
      </w:r>
      <w:r w:rsidR="00B219CA">
        <w:rPr>
          <w:rFonts w:ascii="Times New Roman" w:hAnsi="Times New Roman"/>
        </w:rPr>
        <w:t>LiDAR</w:t>
      </w:r>
      <w:r w:rsidR="00D32A7C">
        <w:rPr>
          <w:rFonts w:ascii="Times New Roman" w:hAnsi="Times New Roman"/>
        </w:rPr>
        <w:t xml:space="preserve">, sonar, and radar. The overall conclusion of the analysis was that </w:t>
      </w:r>
      <w:r w:rsidR="00B219CA">
        <w:rPr>
          <w:rFonts w:ascii="Times New Roman" w:hAnsi="Times New Roman"/>
        </w:rPr>
        <w:t>LiDAR</w:t>
      </w:r>
      <w:r w:rsidR="00D32A7C">
        <w:rPr>
          <w:rFonts w:ascii="Times New Roman" w:hAnsi="Times New Roman"/>
        </w:rPr>
        <w:t xml:space="preserve"> was the most accurate and </w:t>
      </w:r>
      <w:r w:rsidR="00B617B8">
        <w:rPr>
          <w:rFonts w:ascii="Times New Roman" w:hAnsi="Times New Roman"/>
        </w:rPr>
        <w:t>expensive</w:t>
      </w:r>
      <w:r w:rsidR="00D32A7C">
        <w:rPr>
          <w:rFonts w:ascii="Times New Roman" w:hAnsi="Times New Roman"/>
        </w:rPr>
        <w:t>, radar</w:t>
      </w:r>
      <w:r w:rsidR="00B617B8">
        <w:rPr>
          <w:rFonts w:ascii="Times New Roman" w:hAnsi="Times New Roman"/>
        </w:rPr>
        <w:t xml:space="preserve"> was fast and long-range, and sonar was short-range and </w:t>
      </w:r>
      <w:r w:rsidR="00054EAB">
        <w:rPr>
          <w:rFonts w:ascii="Times New Roman" w:hAnsi="Times New Roman"/>
        </w:rPr>
        <w:t xml:space="preserve">most </w:t>
      </w:r>
      <w:r w:rsidR="00B617B8">
        <w:rPr>
          <w:rFonts w:ascii="Times New Roman" w:hAnsi="Times New Roman"/>
        </w:rPr>
        <w:t xml:space="preserve">compact </w:t>
      </w:r>
      <w:r w:rsidR="00E51989" w:rsidRPr="00E51989">
        <w:rPr>
          <w:rFonts w:ascii="Times New Roman" w:hAnsi="Times New Roman"/>
          <w:noProof/>
        </w:rPr>
        <w:t>[6]</w:t>
      </w:r>
      <w:r w:rsidR="00B617B8">
        <w:rPr>
          <w:rFonts w:ascii="Times New Roman" w:hAnsi="Times New Roman"/>
        </w:rPr>
        <w:t>.</w:t>
      </w:r>
      <w:r w:rsidR="005A7760">
        <w:rPr>
          <w:rFonts w:ascii="Times New Roman" w:hAnsi="Times New Roman"/>
        </w:rPr>
        <w:t xml:space="preserve"> For our purposes, sonar seemed the most appropriate because of its ideal size, cost, and accuracy. </w:t>
      </w:r>
      <w:r w:rsidR="00FC224B">
        <w:rPr>
          <w:rFonts w:ascii="Times New Roman" w:hAnsi="Times New Roman"/>
        </w:rPr>
        <w:t>We will also try to extrapolate the drone’s velocity</w:t>
      </w:r>
      <w:r w:rsidR="00371A0A">
        <w:rPr>
          <w:rFonts w:ascii="Times New Roman" w:hAnsi="Times New Roman"/>
        </w:rPr>
        <w:t xml:space="preserve"> from the sonar data. </w:t>
      </w:r>
      <w:r w:rsidR="005A7760">
        <w:rPr>
          <w:rFonts w:ascii="Times New Roman" w:hAnsi="Times New Roman"/>
        </w:rPr>
        <w:t xml:space="preserve">I found a patent titled “Visual collision avoidance system for unmanned aerial vehicles” that made use of “a forward-looking TV camera which senses visual obstacles in the direction of flight” </w:t>
      </w:r>
      <w:r w:rsidR="00E51989" w:rsidRPr="00E51989">
        <w:rPr>
          <w:rFonts w:ascii="Times New Roman" w:hAnsi="Times New Roman"/>
          <w:noProof/>
        </w:rPr>
        <w:t>[7]</w:t>
      </w:r>
      <w:r w:rsidR="005A7760">
        <w:rPr>
          <w:rFonts w:ascii="Times New Roman" w:hAnsi="Times New Roman"/>
        </w:rPr>
        <w:t xml:space="preserve">. This would have been a feasible option for us, however the direction of flight for a quadcopter is occasionally different from the front face of the drone, e.g., when the drone pans left. Therefore, we would require a camera on each side just like the sonar modules. Since the camera module is slightly more expensive than a sonar sensor, the cost benefit of the camera module is diminished. Depending on the starter drone that we initially decide to modify, we may </w:t>
      </w:r>
      <w:r w:rsidR="000034D1">
        <w:rPr>
          <w:rFonts w:ascii="Times New Roman" w:hAnsi="Times New Roman"/>
        </w:rPr>
        <w:t xml:space="preserve">also </w:t>
      </w:r>
      <w:r w:rsidR="005A7760">
        <w:rPr>
          <w:rFonts w:ascii="Times New Roman" w:hAnsi="Times New Roman"/>
        </w:rPr>
        <w:t xml:space="preserve">have to add a separate microcontroller and power supply. We can easily equip a drone with a small </w:t>
      </w:r>
      <w:r w:rsidR="00183443">
        <w:rPr>
          <w:rFonts w:ascii="Times New Roman" w:hAnsi="Times New Roman"/>
        </w:rPr>
        <w:t>microcontroller</w:t>
      </w:r>
      <w:r w:rsidR="005A7760">
        <w:rPr>
          <w:rFonts w:ascii="Times New Roman" w:hAnsi="Times New Roman"/>
        </w:rPr>
        <w:t xml:space="preserve"> and battery housing if the </w:t>
      </w:r>
      <w:r w:rsidR="0068508E">
        <w:rPr>
          <w:rFonts w:ascii="Times New Roman" w:hAnsi="Times New Roman"/>
        </w:rPr>
        <w:t xml:space="preserve">default hardware of the quadcopter is unmodifiable. </w:t>
      </w:r>
      <w:r w:rsidR="00371A0A">
        <w:rPr>
          <w:rFonts w:ascii="Times New Roman" w:hAnsi="Times New Roman"/>
        </w:rPr>
        <w:t>However, g</w:t>
      </w:r>
      <w:r w:rsidR="000E07FD">
        <w:rPr>
          <w:rFonts w:ascii="Times New Roman" w:hAnsi="Times New Roman"/>
        </w:rPr>
        <w:t xml:space="preserve">etting the microcontroller to properly execute the collision detection features and interface with the drone’s rotors will require some work and reading of the appropriate documentation. </w:t>
      </w:r>
      <w:r w:rsidR="00183443">
        <w:rPr>
          <w:rFonts w:ascii="Times New Roman" w:hAnsi="Times New Roman"/>
        </w:rPr>
        <w:t xml:space="preserve">The programming language will also be decided once we choose a microcontroller, but it will most likely be C or Python. </w:t>
      </w:r>
    </w:p>
    <w:p w14:paraId="3698E1DE" w14:textId="77777777" w:rsidR="00650683" w:rsidRPr="008905AC" w:rsidRDefault="00650683" w:rsidP="00BD465A">
      <w:pPr>
        <w:spacing w:after="0" w:line="360" w:lineRule="auto"/>
        <w:rPr>
          <w:rFonts w:ascii="Times New Roman" w:hAnsi="Times New Roman"/>
          <w:b/>
          <w:bCs/>
        </w:rPr>
      </w:pPr>
      <w:r w:rsidRPr="008905AC">
        <w:rPr>
          <w:rFonts w:ascii="Times New Roman" w:hAnsi="Times New Roman"/>
          <w:b/>
          <w:bCs/>
        </w:rPr>
        <w:t>Conclusion</w:t>
      </w:r>
    </w:p>
    <w:p w14:paraId="221DD220" w14:textId="77777777" w:rsidR="002E59C4" w:rsidRPr="00BD465A" w:rsidRDefault="000624A4" w:rsidP="000624A4">
      <w:pPr>
        <w:spacing w:after="0" w:line="360" w:lineRule="auto"/>
        <w:ind w:firstLine="720"/>
        <w:rPr>
          <w:rFonts w:ascii="Times New Roman" w:hAnsi="Times New Roman"/>
        </w:rPr>
      </w:pPr>
      <w:r>
        <w:rPr>
          <w:rFonts w:ascii="Times New Roman" w:hAnsi="Times New Roman"/>
        </w:rPr>
        <w:t xml:space="preserve">All in all, I feel more confident in our ability to equip the drone with collision detection and avoidance because there are proven concepts already on the market. The project will very much be a trial and error type as we </w:t>
      </w:r>
      <w:r w:rsidR="00BB2665">
        <w:rPr>
          <w:rFonts w:ascii="Times New Roman" w:hAnsi="Times New Roman"/>
        </w:rPr>
        <w:t xml:space="preserve">refine </w:t>
      </w:r>
      <w:r>
        <w:rPr>
          <w:rFonts w:ascii="Times New Roman" w:hAnsi="Times New Roman"/>
        </w:rPr>
        <w:t>the capabilities of the drone</w:t>
      </w:r>
      <w:r w:rsidR="00BB2665">
        <w:rPr>
          <w:rFonts w:ascii="Times New Roman" w:hAnsi="Times New Roman"/>
        </w:rPr>
        <w:t xml:space="preserve"> and make certain software and hardware adjustments</w:t>
      </w:r>
      <w:r>
        <w:rPr>
          <w:rFonts w:ascii="Times New Roman" w:hAnsi="Times New Roman"/>
        </w:rPr>
        <w:t>.</w:t>
      </w:r>
      <w:r w:rsidR="00BB2665">
        <w:rPr>
          <w:rFonts w:ascii="Times New Roman" w:hAnsi="Times New Roman"/>
        </w:rPr>
        <w:t xml:space="preserve"> </w:t>
      </w:r>
      <w:r>
        <w:rPr>
          <w:rFonts w:ascii="Times New Roman" w:hAnsi="Times New Roman"/>
        </w:rPr>
        <w:t xml:space="preserve">Our goal is to simply increase the functionality of </w:t>
      </w:r>
      <w:r w:rsidR="00371A0A">
        <w:rPr>
          <w:rFonts w:ascii="Times New Roman" w:hAnsi="Times New Roman"/>
        </w:rPr>
        <w:t>quadcopters at a low cost</w:t>
      </w:r>
      <w:r w:rsidR="00BB2665">
        <w:rPr>
          <w:rFonts w:ascii="Times New Roman" w:hAnsi="Times New Roman"/>
        </w:rPr>
        <w:t xml:space="preserve">. </w:t>
      </w:r>
      <w:r w:rsidR="00C06957">
        <w:rPr>
          <w:rFonts w:ascii="Times New Roman" w:hAnsi="Times New Roman"/>
        </w:rPr>
        <w:t>To implement collision detection and avoidance, we will</w:t>
      </w:r>
      <w:r w:rsidR="00BB2665">
        <w:rPr>
          <w:rFonts w:ascii="Times New Roman" w:hAnsi="Times New Roman"/>
        </w:rPr>
        <w:t xml:space="preserve"> pair affordable sensors with a microcontroller</w:t>
      </w:r>
      <w:r w:rsidR="00C06957">
        <w:rPr>
          <w:rFonts w:ascii="Times New Roman" w:hAnsi="Times New Roman"/>
        </w:rPr>
        <w:t xml:space="preserve"> to make the drone travel in the optimal direction whenever it foresees an upcoming collision or obstacle. </w:t>
      </w:r>
    </w:p>
    <w:p w14:paraId="6D12CC3F" w14:textId="77777777" w:rsidR="00653DE5" w:rsidRPr="003678B5" w:rsidRDefault="002E59C4" w:rsidP="004D5CA5">
      <w:pPr>
        <w:spacing w:after="0" w:line="360" w:lineRule="auto"/>
        <w:jc w:val="center"/>
        <w:rPr>
          <w:rFonts w:ascii="Times New Roman" w:hAnsi="Times New Roman"/>
        </w:rPr>
      </w:pPr>
      <w:r w:rsidRPr="00BD465A">
        <w:rPr>
          <w:rFonts w:ascii="Times New Roman" w:hAnsi="Times New Roman"/>
        </w:rPr>
        <w:br w:type="page"/>
      </w:r>
      <w:r w:rsidRPr="003678B5">
        <w:rPr>
          <w:rFonts w:ascii="Times New Roman" w:hAnsi="Times New Roman"/>
        </w:rPr>
        <w:lastRenderedPageBreak/>
        <w:t>References</w:t>
      </w:r>
    </w:p>
    <w:p w14:paraId="053276B0" w14:textId="77777777" w:rsidR="00E51989" w:rsidRPr="003678B5" w:rsidRDefault="00E51989" w:rsidP="00B650B5">
      <w:pPr>
        <w:jc w:val="center"/>
        <w:rPr>
          <w:rFonts w:ascii="Times New Roman" w:hAnsi="Times New Roman"/>
          <w:noProof/>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
        <w:gridCol w:w="9118"/>
      </w:tblGrid>
      <w:tr w:rsidR="00E51989" w:rsidRPr="003678B5" w14:paraId="72374892" w14:textId="77777777">
        <w:trPr>
          <w:divId w:val="1698964990"/>
          <w:tblCellSpacing w:w="15" w:type="dxa"/>
        </w:trPr>
        <w:tc>
          <w:tcPr>
            <w:tcW w:w="50" w:type="pct"/>
            <w:hideMark/>
          </w:tcPr>
          <w:p w14:paraId="7C0003B1" w14:textId="77777777" w:rsidR="00E51989" w:rsidRPr="003678B5" w:rsidRDefault="00E51989">
            <w:pPr>
              <w:pStyle w:val="GridTable2"/>
              <w:rPr>
                <w:rFonts w:ascii="Times New Roman" w:hAnsi="Times New Roman"/>
                <w:noProof/>
                <w:sz w:val="24"/>
                <w:szCs w:val="24"/>
              </w:rPr>
            </w:pPr>
            <w:r w:rsidRPr="003678B5">
              <w:rPr>
                <w:rFonts w:ascii="Times New Roman" w:hAnsi="Times New Roman"/>
                <w:noProof/>
              </w:rPr>
              <w:t xml:space="preserve">[1] </w:t>
            </w:r>
          </w:p>
        </w:tc>
        <w:tc>
          <w:tcPr>
            <w:tcW w:w="0" w:type="auto"/>
            <w:hideMark/>
          </w:tcPr>
          <w:p w14:paraId="279AA1A0" w14:textId="77777777" w:rsidR="00E51989" w:rsidRPr="003678B5" w:rsidRDefault="00E51989">
            <w:pPr>
              <w:pStyle w:val="GridTable2"/>
              <w:rPr>
                <w:rFonts w:ascii="Times New Roman" w:hAnsi="Times New Roman"/>
                <w:noProof/>
              </w:rPr>
            </w:pPr>
            <w:r w:rsidRPr="003678B5">
              <w:rPr>
                <w:rFonts w:ascii="Times New Roman" w:hAnsi="Times New Roman"/>
                <w:noProof/>
              </w:rPr>
              <w:t>Tesla Motors, "www.tesla.com/model3," Tesla, 2019. [Online]. [Accessed 29 September 2019].</w:t>
            </w:r>
          </w:p>
        </w:tc>
      </w:tr>
      <w:tr w:rsidR="00E51989" w:rsidRPr="003678B5" w14:paraId="26BA7175" w14:textId="77777777">
        <w:trPr>
          <w:divId w:val="1698964990"/>
          <w:tblCellSpacing w:w="15" w:type="dxa"/>
        </w:trPr>
        <w:tc>
          <w:tcPr>
            <w:tcW w:w="50" w:type="pct"/>
            <w:hideMark/>
          </w:tcPr>
          <w:p w14:paraId="4DE7F3E3" w14:textId="77777777" w:rsidR="00E51989" w:rsidRPr="003678B5" w:rsidRDefault="00E51989">
            <w:pPr>
              <w:pStyle w:val="GridTable2"/>
              <w:rPr>
                <w:rFonts w:ascii="Times New Roman" w:hAnsi="Times New Roman"/>
                <w:noProof/>
              </w:rPr>
            </w:pPr>
            <w:r w:rsidRPr="003678B5">
              <w:rPr>
                <w:rFonts w:ascii="Times New Roman" w:hAnsi="Times New Roman"/>
                <w:noProof/>
              </w:rPr>
              <w:t xml:space="preserve">[2] </w:t>
            </w:r>
          </w:p>
        </w:tc>
        <w:tc>
          <w:tcPr>
            <w:tcW w:w="0" w:type="auto"/>
            <w:hideMark/>
          </w:tcPr>
          <w:p w14:paraId="56842634" w14:textId="77777777" w:rsidR="00E51989" w:rsidRPr="003678B5" w:rsidRDefault="00E51989">
            <w:pPr>
              <w:pStyle w:val="GridTable2"/>
              <w:rPr>
                <w:rFonts w:ascii="Times New Roman" w:hAnsi="Times New Roman"/>
                <w:noProof/>
              </w:rPr>
            </w:pPr>
            <w:r w:rsidRPr="003678B5">
              <w:rPr>
                <w:rFonts w:ascii="Times New Roman" w:hAnsi="Times New Roman"/>
                <w:noProof/>
              </w:rPr>
              <w:t>Terabee, "DRONE COLLISION AVOIDANCE FOR BEGINNERS," Terabee, [Online]. Available: https://www.terabee.com/drone-collision-avoidance-beginners/. [Accessed 29 September 2019].</w:t>
            </w:r>
          </w:p>
        </w:tc>
      </w:tr>
      <w:tr w:rsidR="00E51989" w:rsidRPr="003678B5" w14:paraId="5D833DCE" w14:textId="77777777">
        <w:trPr>
          <w:divId w:val="1698964990"/>
          <w:tblCellSpacing w:w="15" w:type="dxa"/>
        </w:trPr>
        <w:tc>
          <w:tcPr>
            <w:tcW w:w="50" w:type="pct"/>
            <w:hideMark/>
          </w:tcPr>
          <w:p w14:paraId="599F63CE" w14:textId="77777777" w:rsidR="00E51989" w:rsidRPr="003678B5" w:rsidRDefault="00E51989">
            <w:pPr>
              <w:pStyle w:val="GridTable2"/>
              <w:rPr>
                <w:rFonts w:ascii="Times New Roman" w:hAnsi="Times New Roman"/>
                <w:noProof/>
              </w:rPr>
            </w:pPr>
            <w:r w:rsidRPr="003678B5">
              <w:rPr>
                <w:rFonts w:ascii="Times New Roman" w:hAnsi="Times New Roman"/>
                <w:noProof/>
              </w:rPr>
              <w:t xml:space="preserve">[3] </w:t>
            </w:r>
          </w:p>
        </w:tc>
        <w:tc>
          <w:tcPr>
            <w:tcW w:w="0" w:type="auto"/>
            <w:hideMark/>
          </w:tcPr>
          <w:p w14:paraId="52C4A88E" w14:textId="77777777" w:rsidR="00E51989" w:rsidRPr="003678B5" w:rsidRDefault="00E51989">
            <w:pPr>
              <w:pStyle w:val="GridTable2"/>
              <w:rPr>
                <w:rFonts w:ascii="Times New Roman" w:hAnsi="Times New Roman"/>
                <w:noProof/>
              </w:rPr>
            </w:pPr>
            <w:r w:rsidRPr="003678B5">
              <w:rPr>
                <w:rFonts w:ascii="Times New Roman" w:hAnsi="Times New Roman"/>
                <w:noProof/>
              </w:rPr>
              <w:t xml:space="preserve">W. Z. J. S. C. T. C. J.-C. C. a. P. M. Francisco Fabra, "A Distributed Approach for Collision Avoidance between Multirotor UAVs Following Planned Missions," </w:t>
            </w:r>
            <w:r w:rsidRPr="003678B5">
              <w:rPr>
                <w:rFonts w:ascii="Times New Roman" w:hAnsi="Times New Roman"/>
                <w:i/>
                <w:iCs/>
                <w:noProof/>
              </w:rPr>
              <w:t xml:space="preserve">Sensors, </w:t>
            </w:r>
            <w:r w:rsidRPr="003678B5">
              <w:rPr>
                <w:rFonts w:ascii="Times New Roman" w:hAnsi="Times New Roman"/>
                <w:noProof/>
              </w:rPr>
              <w:t xml:space="preserve">2019. </w:t>
            </w:r>
          </w:p>
        </w:tc>
      </w:tr>
      <w:tr w:rsidR="00E51989" w:rsidRPr="003678B5" w14:paraId="640669E1" w14:textId="77777777">
        <w:trPr>
          <w:divId w:val="1698964990"/>
          <w:tblCellSpacing w:w="15" w:type="dxa"/>
        </w:trPr>
        <w:tc>
          <w:tcPr>
            <w:tcW w:w="50" w:type="pct"/>
            <w:hideMark/>
          </w:tcPr>
          <w:p w14:paraId="0EE6E919" w14:textId="77777777" w:rsidR="00E51989" w:rsidRPr="003678B5" w:rsidRDefault="00E51989">
            <w:pPr>
              <w:pStyle w:val="GridTable2"/>
              <w:rPr>
                <w:rFonts w:ascii="Times New Roman" w:hAnsi="Times New Roman"/>
                <w:noProof/>
              </w:rPr>
            </w:pPr>
            <w:r w:rsidRPr="003678B5">
              <w:rPr>
                <w:rFonts w:ascii="Times New Roman" w:hAnsi="Times New Roman"/>
                <w:noProof/>
              </w:rPr>
              <w:t xml:space="preserve">[4] </w:t>
            </w:r>
          </w:p>
        </w:tc>
        <w:tc>
          <w:tcPr>
            <w:tcW w:w="0" w:type="auto"/>
            <w:hideMark/>
          </w:tcPr>
          <w:p w14:paraId="4B890EB7" w14:textId="77777777" w:rsidR="00E51989" w:rsidRPr="003678B5" w:rsidRDefault="00E51989">
            <w:pPr>
              <w:pStyle w:val="GridTable2"/>
              <w:rPr>
                <w:rFonts w:ascii="Times New Roman" w:hAnsi="Times New Roman"/>
                <w:noProof/>
              </w:rPr>
            </w:pPr>
            <w:r w:rsidRPr="003678B5">
              <w:rPr>
                <w:rFonts w:ascii="Times New Roman" w:hAnsi="Times New Roman"/>
                <w:noProof/>
              </w:rPr>
              <w:t>Euro NCAP, "Autonomous Emergency Braking," European New Car Assessment Programme, [Online]. Available: https://www.euroncap.com/en/vehicle-safety/the-rewards-explained/autonomous-emergency-braking/. [Accessed 29 September 2019].</w:t>
            </w:r>
          </w:p>
        </w:tc>
      </w:tr>
      <w:tr w:rsidR="00E51989" w:rsidRPr="003678B5" w14:paraId="06F7CDE8" w14:textId="77777777">
        <w:trPr>
          <w:divId w:val="1698964990"/>
          <w:tblCellSpacing w:w="15" w:type="dxa"/>
        </w:trPr>
        <w:tc>
          <w:tcPr>
            <w:tcW w:w="50" w:type="pct"/>
            <w:hideMark/>
          </w:tcPr>
          <w:p w14:paraId="6518D00D" w14:textId="77777777" w:rsidR="00E51989" w:rsidRPr="003678B5" w:rsidRDefault="00E51989">
            <w:pPr>
              <w:pStyle w:val="GridTable2"/>
              <w:rPr>
                <w:rFonts w:ascii="Times New Roman" w:hAnsi="Times New Roman"/>
                <w:noProof/>
              </w:rPr>
            </w:pPr>
            <w:r w:rsidRPr="003678B5">
              <w:rPr>
                <w:rFonts w:ascii="Times New Roman" w:hAnsi="Times New Roman"/>
                <w:noProof/>
              </w:rPr>
              <w:t xml:space="preserve">[5] </w:t>
            </w:r>
          </w:p>
        </w:tc>
        <w:tc>
          <w:tcPr>
            <w:tcW w:w="0" w:type="auto"/>
            <w:hideMark/>
          </w:tcPr>
          <w:p w14:paraId="03F27178" w14:textId="77777777" w:rsidR="00E51989" w:rsidRPr="003678B5" w:rsidRDefault="003678B5">
            <w:pPr>
              <w:pStyle w:val="GridTable2"/>
              <w:rPr>
                <w:rFonts w:ascii="Times New Roman" w:hAnsi="Times New Roman"/>
                <w:noProof/>
              </w:rPr>
            </w:pPr>
            <w:r w:rsidRPr="003678B5">
              <w:rPr>
                <w:rFonts w:ascii="Times New Roman" w:hAnsi="Times New Roman"/>
                <w:noProof/>
              </w:rPr>
              <w:t>NHTSA, "Automot</w:t>
            </w:r>
            <w:r w:rsidR="00E51989" w:rsidRPr="003678B5">
              <w:rPr>
                <w:rFonts w:ascii="Times New Roman" w:hAnsi="Times New Roman"/>
                <w:noProof/>
              </w:rPr>
              <w:t>ive Collision Avoidance Systems," U.S. Department of Transportation, 2000.</w:t>
            </w:r>
          </w:p>
        </w:tc>
      </w:tr>
      <w:tr w:rsidR="00E51989" w:rsidRPr="003678B5" w14:paraId="6FBA8848" w14:textId="77777777">
        <w:trPr>
          <w:divId w:val="1698964990"/>
          <w:tblCellSpacing w:w="15" w:type="dxa"/>
        </w:trPr>
        <w:tc>
          <w:tcPr>
            <w:tcW w:w="50" w:type="pct"/>
            <w:hideMark/>
          </w:tcPr>
          <w:p w14:paraId="6BA2F16E" w14:textId="77777777" w:rsidR="00E51989" w:rsidRPr="003678B5" w:rsidRDefault="00E51989">
            <w:pPr>
              <w:pStyle w:val="GridTable2"/>
              <w:rPr>
                <w:rFonts w:ascii="Times New Roman" w:hAnsi="Times New Roman"/>
                <w:noProof/>
              </w:rPr>
            </w:pPr>
            <w:r w:rsidRPr="003678B5">
              <w:rPr>
                <w:rFonts w:ascii="Times New Roman" w:hAnsi="Times New Roman"/>
                <w:noProof/>
              </w:rPr>
              <w:t xml:space="preserve">[6] </w:t>
            </w:r>
          </w:p>
        </w:tc>
        <w:tc>
          <w:tcPr>
            <w:tcW w:w="0" w:type="auto"/>
            <w:hideMark/>
          </w:tcPr>
          <w:p w14:paraId="6514F2FC" w14:textId="77777777" w:rsidR="00E51989" w:rsidRPr="003678B5" w:rsidRDefault="00E51989">
            <w:pPr>
              <w:pStyle w:val="GridTable2"/>
              <w:rPr>
                <w:rFonts w:ascii="Times New Roman" w:hAnsi="Times New Roman"/>
                <w:noProof/>
              </w:rPr>
            </w:pPr>
            <w:r w:rsidRPr="003678B5">
              <w:rPr>
                <w:rFonts w:ascii="Times New Roman" w:hAnsi="Times New Roman"/>
                <w:noProof/>
              </w:rPr>
              <w:t>V. Tsyktor, "LIDAR vs Radar vs Sonar: Which Is Better for Self-Driving Cars," Cyber Pulse, 28 May 2018. [Online]. Available: https://cyberpulse.info/lidar-vs-radar-vs-sonar/. [Accessed 29 September 2019].</w:t>
            </w:r>
          </w:p>
        </w:tc>
      </w:tr>
      <w:tr w:rsidR="00E51989" w:rsidRPr="003678B5" w14:paraId="20C9BAB6" w14:textId="77777777">
        <w:trPr>
          <w:divId w:val="1698964990"/>
          <w:tblCellSpacing w:w="15" w:type="dxa"/>
        </w:trPr>
        <w:tc>
          <w:tcPr>
            <w:tcW w:w="50" w:type="pct"/>
            <w:hideMark/>
          </w:tcPr>
          <w:p w14:paraId="620B3115" w14:textId="77777777" w:rsidR="00E51989" w:rsidRPr="003678B5" w:rsidRDefault="00E51989">
            <w:pPr>
              <w:pStyle w:val="GridTable2"/>
              <w:rPr>
                <w:rFonts w:ascii="Times New Roman" w:hAnsi="Times New Roman"/>
                <w:noProof/>
              </w:rPr>
            </w:pPr>
            <w:r w:rsidRPr="003678B5">
              <w:rPr>
                <w:rFonts w:ascii="Times New Roman" w:hAnsi="Times New Roman"/>
                <w:noProof/>
              </w:rPr>
              <w:t xml:space="preserve">[7] </w:t>
            </w:r>
          </w:p>
        </w:tc>
        <w:tc>
          <w:tcPr>
            <w:tcW w:w="0" w:type="auto"/>
            <w:hideMark/>
          </w:tcPr>
          <w:p w14:paraId="6266E771" w14:textId="77777777" w:rsidR="00E51989" w:rsidRPr="003678B5" w:rsidRDefault="00E51989">
            <w:pPr>
              <w:pStyle w:val="GridTable2"/>
              <w:rPr>
                <w:rFonts w:ascii="Times New Roman" w:hAnsi="Times New Roman"/>
                <w:noProof/>
              </w:rPr>
            </w:pPr>
            <w:r w:rsidRPr="003678B5">
              <w:rPr>
                <w:rFonts w:ascii="Times New Roman" w:hAnsi="Times New Roman"/>
                <w:noProof/>
              </w:rPr>
              <w:t>A. Khvilivitzky, "Visual collision avoidance system for unmanned aerial vehicles". Patent US5581250A, 24 February 1995.</w:t>
            </w:r>
          </w:p>
        </w:tc>
      </w:tr>
    </w:tbl>
    <w:p w14:paraId="760C97BA" w14:textId="77777777" w:rsidR="00E51989" w:rsidRDefault="00E51989">
      <w:pPr>
        <w:divId w:val="1698964990"/>
        <w:rPr>
          <w:rFonts w:eastAsia="Times New Roman"/>
          <w:noProof/>
        </w:rPr>
      </w:pPr>
    </w:p>
    <w:p w14:paraId="5C25C2F0" w14:textId="77777777" w:rsidR="00653DE5" w:rsidRDefault="00653DE5"/>
    <w:p w14:paraId="2FB46182" w14:textId="77777777" w:rsidR="002E59C4" w:rsidRPr="00BD465A" w:rsidRDefault="002E59C4" w:rsidP="0063570D">
      <w:pPr>
        <w:spacing w:after="0" w:line="360" w:lineRule="auto"/>
        <w:rPr>
          <w:rFonts w:ascii="Times New Roman" w:hAnsi="Times New Roman"/>
        </w:rPr>
      </w:pPr>
    </w:p>
    <w:sectPr w:rsidR="002E59C4" w:rsidRPr="00BD46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4C62"/>
    <w:rsid w:val="000034D1"/>
    <w:rsid w:val="00005F9F"/>
    <w:rsid w:val="00017720"/>
    <w:rsid w:val="00054EAB"/>
    <w:rsid w:val="000624A4"/>
    <w:rsid w:val="0009414E"/>
    <w:rsid w:val="000D7DDD"/>
    <w:rsid w:val="000E07FD"/>
    <w:rsid w:val="0011179A"/>
    <w:rsid w:val="0012500B"/>
    <w:rsid w:val="00125B6A"/>
    <w:rsid w:val="00183443"/>
    <w:rsid w:val="001D7AFB"/>
    <w:rsid w:val="00205374"/>
    <w:rsid w:val="002E59C4"/>
    <w:rsid w:val="002F422C"/>
    <w:rsid w:val="00322A46"/>
    <w:rsid w:val="003678B5"/>
    <w:rsid w:val="00371A0A"/>
    <w:rsid w:val="003E606B"/>
    <w:rsid w:val="003F3185"/>
    <w:rsid w:val="00400690"/>
    <w:rsid w:val="0041649E"/>
    <w:rsid w:val="004360E0"/>
    <w:rsid w:val="0047610E"/>
    <w:rsid w:val="00485ACB"/>
    <w:rsid w:val="004D5CA5"/>
    <w:rsid w:val="004E4825"/>
    <w:rsid w:val="004E4C62"/>
    <w:rsid w:val="0056360C"/>
    <w:rsid w:val="005656A7"/>
    <w:rsid w:val="005A7760"/>
    <w:rsid w:val="005C6B8B"/>
    <w:rsid w:val="0063570D"/>
    <w:rsid w:val="00641D89"/>
    <w:rsid w:val="00650683"/>
    <w:rsid w:val="00653DE5"/>
    <w:rsid w:val="00664BC3"/>
    <w:rsid w:val="0068508E"/>
    <w:rsid w:val="006921B3"/>
    <w:rsid w:val="006A0229"/>
    <w:rsid w:val="006A6D00"/>
    <w:rsid w:val="006B4A38"/>
    <w:rsid w:val="006D7742"/>
    <w:rsid w:val="0073063F"/>
    <w:rsid w:val="00770E69"/>
    <w:rsid w:val="008759EA"/>
    <w:rsid w:val="008905AC"/>
    <w:rsid w:val="008923D4"/>
    <w:rsid w:val="008E5762"/>
    <w:rsid w:val="00942AB6"/>
    <w:rsid w:val="00994B8E"/>
    <w:rsid w:val="009C7AD6"/>
    <w:rsid w:val="009D6513"/>
    <w:rsid w:val="00A14B3D"/>
    <w:rsid w:val="00A24318"/>
    <w:rsid w:val="00A32C26"/>
    <w:rsid w:val="00A521B5"/>
    <w:rsid w:val="00A72A86"/>
    <w:rsid w:val="00AA1017"/>
    <w:rsid w:val="00AA1F88"/>
    <w:rsid w:val="00B075A5"/>
    <w:rsid w:val="00B219CA"/>
    <w:rsid w:val="00B33EE9"/>
    <w:rsid w:val="00B617B8"/>
    <w:rsid w:val="00B62C3B"/>
    <w:rsid w:val="00B650B5"/>
    <w:rsid w:val="00B8297F"/>
    <w:rsid w:val="00BB2665"/>
    <w:rsid w:val="00BD465A"/>
    <w:rsid w:val="00BE4658"/>
    <w:rsid w:val="00C06957"/>
    <w:rsid w:val="00C571CC"/>
    <w:rsid w:val="00CA2D14"/>
    <w:rsid w:val="00CC2E2F"/>
    <w:rsid w:val="00D10D6C"/>
    <w:rsid w:val="00D32A7C"/>
    <w:rsid w:val="00DB4330"/>
    <w:rsid w:val="00DD17B2"/>
    <w:rsid w:val="00DF124E"/>
    <w:rsid w:val="00E05A21"/>
    <w:rsid w:val="00E51989"/>
    <w:rsid w:val="00E67D1F"/>
    <w:rsid w:val="00F76319"/>
    <w:rsid w:val="00F96250"/>
    <w:rsid w:val="00FC2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84B792"/>
  <w15:chartTrackingRefBased/>
  <w15:docId w15:val="{56085F5F-9923-4734-B218-267A8124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653DE5"/>
    <w:pPr>
      <w:keepNext/>
      <w:keepLines/>
      <w:spacing w:before="240" w:after="0"/>
      <w:outlineLvl w:val="0"/>
    </w:pPr>
    <w:rPr>
      <w:rFonts w:ascii="Calibri Light" w:eastAsia="Times New Roman"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53DE5"/>
    <w:rPr>
      <w:rFonts w:ascii="Calibri Light" w:eastAsia="Times New Roman" w:hAnsi="Calibri Light" w:cs="Times New Roman"/>
      <w:color w:val="2F5496"/>
      <w:sz w:val="32"/>
      <w:szCs w:val="32"/>
    </w:rPr>
  </w:style>
  <w:style w:type="paragraph" w:styleId="GridTable2">
    <w:name w:val="Grid Table 2"/>
    <w:basedOn w:val="Normal"/>
    <w:next w:val="Normal"/>
    <w:uiPriority w:val="37"/>
    <w:unhideWhenUsed/>
    <w:rsid w:val="00653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93373">
      <w:bodyDiv w:val="1"/>
      <w:marLeft w:val="0"/>
      <w:marRight w:val="0"/>
      <w:marTop w:val="0"/>
      <w:marBottom w:val="0"/>
      <w:divBdr>
        <w:top w:val="none" w:sz="0" w:space="0" w:color="auto"/>
        <w:left w:val="none" w:sz="0" w:space="0" w:color="auto"/>
        <w:bottom w:val="none" w:sz="0" w:space="0" w:color="auto"/>
        <w:right w:val="none" w:sz="0" w:space="0" w:color="auto"/>
      </w:divBdr>
    </w:div>
    <w:div w:id="241378626">
      <w:bodyDiv w:val="1"/>
      <w:marLeft w:val="0"/>
      <w:marRight w:val="0"/>
      <w:marTop w:val="0"/>
      <w:marBottom w:val="0"/>
      <w:divBdr>
        <w:top w:val="none" w:sz="0" w:space="0" w:color="auto"/>
        <w:left w:val="none" w:sz="0" w:space="0" w:color="auto"/>
        <w:bottom w:val="none" w:sz="0" w:space="0" w:color="auto"/>
        <w:right w:val="none" w:sz="0" w:space="0" w:color="auto"/>
      </w:divBdr>
    </w:div>
    <w:div w:id="248471352">
      <w:bodyDiv w:val="1"/>
      <w:marLeft w:val="0"/>
      <w:marRight w:val="0"/>
      <w:marTop w:val="0"/>
      <w:marBottom w:val="0"/>
      <w:divBdr>
        <w:top w:val="none" w:sz="0" w:space="0" w:color="auto"/>
        <w:left w:val="none" w:sz="0" w:space="0" w:color="auto"/>
        <w:bottom w:val="none" w:sz="0" w:space="0" w:color="auto"/>
        <w:right w:val="none" w:sz="0" w:space="0" w:color="auto"/>
      </w:divBdr>
    </w:div>
    <w:div w:id="261765122">
      <w:bodyDiv w:val="1"/>
      <w:marLeft w:val="0"/>
      <w:marRight w:val="0"/>
      <w:marTop w:val="0"/>
      <w:marBottom w:val="0"/>
      <w:divBdr>
        <w:top w:val="none" w:sz="0" w:space="0" w:color="auto"/>
        <w:left w:val="none" w:sz="0" w:space="0" w:color="auto"/>
        <w:bottom w:val="none" w:sz="0" w:space="0" w:color="auto"/>
        <w:right w:val="none" w:sz="0" w:space="0" w:color="auto"/>
      </w:divBdr>
    </w:div>
    <w:div w:id="282880598">
      <w:bodyDiv w:val="1"/>
      <w:marLeft w:val="0"/>
      <w:marRight w:val="0"/>
      <w:marTop w:val="0"/>
      <w:marBottom w:val="0"/>
      <w:divBdr>
        <w:top w:val="none" w:sz="0" w:space="0" w:color="auto"/>
        <w:left w:val="none" w:sz="0" w:space="0" w:color="auto"/>
        <w:bottom w:val="none" w:sz="0" w:space="0" w:color="auto"/>
        <w:right w:val="none" w:sz="0" w:space="0" w:color="auto"/>
      </w:divBdr>
    </w:div>
    <w:div w:id="289166977">
      <w:bodyDiv w:val="1"/>
      <w:marLeft w:val="0"/>
      <w:marRight w:val="0"/>
      <w:marTop w:val="0"/>
      <w:marBottom w:val="0"/>
      <w:divBdr>
        <w:top w:val="none" w:sz="0" w:space="0" w:color="auto"/>
        <w:left w:val="none" w:sz="0" w:space="0" w:color="auto"/>
        <w:bottom w:val="none" w:sz="0" w:space="0" w:color="auto"/>
        <w:right w:val="none" w:sz="0" w:space="0" w:color="auto"/>
      </w:divBdr>
    </w:div>
    <w:div w:id="292832037">
      <w:bodyDiv w:val="1"/>
      <w:marLeft w:val="0"/>
      <w:marRight w:val="0"/>
      <w:marTop w:val="0"/>
      <w:marBottom w:val="0"/>
      <w:divBdr>
        <w:top w:val="none" w:sz="0" w:space="0" w:color="auto"/>
        <w:left w:val="none" w:sz="0" w:space="0" w:color="auto"/>
        <w:bottom w:val="none" w:sz="0" w:space="0" w:color="auto"/>
        <w:right w:val="none" w:sz="0" w:space="0" w:color="auto"/>
      </w:divBdr>
    </w:div>
    <w:div w:id="294526486">
      <w:bodyDiv w:val="1"/>
      <w:marLeft w:val="0"/>
      <w:marRight w:val="0"/>
      <w:marTop w:val="0"/>
      <w:marBottom w:val="0"/>
      <w:divBdr>
        <w:top w:val="none" w:sz="0" w:space="0" w:color="auto"/>
        <w:left w:val="none" w:sz="0" w:space="0" w:color="auto"/>
        <w:bottom w:val="none" w:sz="0" w:space="0" w:color="auto"/>
        <w:right w:val="none" w:sz="0" w:space="0" w:color="auto"/>
      </w:divBdr>
    </w:div>
    <w:div w:id="301468523">
      <w:bodyDiv w:val="1"/>
      <w:marLeft w:val="0"/>
      <w:marRight w:val="0"/>
      <w:marTop w:val="0"/>
      <w:marBottom w:val="0"/>
      <w:divBdr>
        <w:top w:val="none" w:sz="0" w:space="0" w:color="auto"/>
        <w:left w:val="none" w:sz="0" w:space="0" w:color="auto"/>
        <w:bottom w:val="none" w:sz="0" w:space="0" w:color="auto"/>
        <w:right w:val="none" w:sz="0" w:space="0" w:color="auto"/>
      </w:divBdr>
    </w:div>
    <w:div w:id="302928319">
      <w:bodyDiv w:val="1"/>
      <w:marLeft w:val="0"/>
      <w:marRight w:val="0"/>
      <w:marTop w:val="0"/>
      <w:marBottom w:val="0"/>
      <w:divBdr>
        <w:top w:val="none" w:sz="0" w:space="0" w:color="auto"/>
        <w:left w:val="none" w:sz="0" w:space="0" w:color="auto"/>
        <w:bottom w:val="none" w:sz="0" w:space="0" w:color="auto"/>
        <w:right w:val="none" w:sz="0" w:space="0" w:color="auto"/>
      </w:divBdr>
    </w:div>
    <w:div w:id="304507703">
      <w:bodyDiv w:val="1"/>
      <w:marLeft w:val="0"/>
      <w:marRight w:val="0"/>
      <w:marTop w:val="0"/>
      <w:marBottom w:val="0"/>
      <w:divBdr>
        <w:top w:val="none" w:sz="0" w:space="0" w:color="auto"/>
        <w:left w:val="none" w:sz="0" w:space="0" w:color="auto"/>
        <w:bottom w:val="none" w:sz="0" w:space="0" w:color="auto"/>
        <w:right w:val="none" w:sz="0" w:space="0" w:color="auto"/>
      </w:divBdr>
    </w:div>
    <w:div w:id="352535852">
      <w:bodyDiv w:val="1"/>
      <w:marLeft w:val="0"/>
      <w:marRight w:val="0"/>
      <w:marTop w:val="0"/>
      <w:marBottom w:val="0"/>
      <w:divBdr>
        <w:top w:val="none" w:sz="0" w:space="0" w:color="auto"/>
        <w:left w:val="none" w:sz="0" w:space="0" w:color="auto"/>
        <w:bottom w:val="none" w:sz="0" w:space="0" w:color="auto"/>
        <w:right w:val="none" w:sz="0" w:space="0" w:color="auto"/>
      </w:divBdr>
    </w:div>
    <w:div w:id="363798839">
      <w:bodyDiv w:val="1"/>
      <w:marLeft w:val="0"/>
      <w:marRight w:val="0"/>
      <w:marTop w:val="0"/>
      <w:marBottom w:val="0"/>
      <w:divBdr>
        <w:top w:val="none" w:sz="0" w:space="0" w:color="auto"/>
        <w:left w:val="none" w:sz="0" w:space="0" w:color="auto"/>
        <w:bottom w:val="none" w:sz="0" w:space="0" w:color="auto"/>
        <w:right w:val="none" w:sz="0" w:space="0" w:color="auto"/>
      </w:divBdr>
    </w:div>
    <w:div w:id="404257688">
      <w:bodyDiv w:val="1"/>
      <w:marLeft w:val="0"/>
      <w:marRight w:val="0"/>
      <w:marTop w:val="0"/>
      <w:marBottom w:val="0"/>
      <w:divBdr>
        <w:top w:val="none" w:sz="0" w:space="0" w:color="auto"/>
        <w:left w:val="none" w:sz="0" w:space="0" w:color="auto"/>
        <w:bottom w:val="none" w:sz="0" w:space="0" w:color="auto"/>
        <w:right w:val="none" w:sz="0" w:space="0" w:color="auto"/>
      </w:divBdr>
    </w:div>
    <w:div w:id="406345914">
      <w:bodyDiv w:val="1"/>
      <w:marLeft w:val="0"/>
      <w:marRight w:val="0"/>
      <w:marTop w:val="0"/>
      <w:marBottom w:val="0"/>
      <w:divBdr>
        <w:top w:val="none" w:sz="0" w:space="0" w:color="auto"/>
        <w:left w:val="none" w:sz="0" w:space="0" w:color="auto"/>
        <w:bottom w:val="none" w:sz="0" w:space="0" w:color="auto"/>
        <w:right w:val="none" w:sz="0" w:space="0" w:color="auto"/>
      </w:divBdr>
    </w:div>
    <w:div w:id="658457550">
      <w:bodyDiv w:val="1"/>
      <w:marLeft w:val="0"/>
      <w:marRight w:val="0"/>
      <w:marTop w:val="0"/>
      <w:marBottom w:val="0"/>
      <w:divBdr>
        <w:top w:val="none" w:sz="0" w:space="0" w:color="auto"/>
        <w:left w:val="none" w:sz="0" w:space="0" w:color="auto"/>
        <w:bottom w:val="none" w:sz="0" w:space="0" w:color="auto"/>
        <w:right w:val="none" w:sz="0" w:space="0" w:color="auto"/>
      </w:divBdr>
    </w:div>
    <w:div w:id="812871781">
      <w:bodyDiv w:val="1"/>
      <w:marLeft w:val="0"/>
      <w:marRight w:val="0"/>
      <w:marTop w:val="0"/>
      <w:marBottom w:val="0"/>
      <w:divBdr>
        <w:top w:val="none" w:sz="0" w:space="0" w:color="auto"/>
        <w:left w:val="none" w:sz="0" w:space="0" w:color="auto"/>
        <w:bottom w:val="none" w:sz="0" w:space="0" w:color="auto"/>
        <w:right w:val="none" w:sz="0" w:space="0" w:color="auto"/>
      </w:divBdr>
    </w:div>
    <w:div w:id="917373443">
      <w:bodyDiv w:val="1"/>
      <w:marLeft w:val="0"/>
      <w:marRight w:val="0"/>
      <w:marTop w:val="0"/>
      <w:marBottom w:val="0"/>
      <w:divBdr>
        <w:top w:val="none" w:sz="0" w:space="0" w:color="auto"/>
        <w:left w:val="none" w:sz="0" w:space="0" w:color="auto"/>
        <w:bottom w:val="none" w:sz="0" w:space="0" w:color="auto"/>
        <w:right w:val="none" w:sz="0" w:space="0" w:color="auto"/>
      </w:divBdr>
    </w:div>
    <w:div w:id="1013456988">
      <w:bodyDiv w:val="1"/>
      <w:marLeft w:val="0"/>
      <w:marRight w:val="0"/>
      <w:marTop w:val="0"/>
      <w:marBottom w:val="0"/>
      <w:divBdr>
        <w:top w:val="none" w:sz="0" w:space="0" w:color="auto"/>
        <w:left w:val="none" w:sz="0" w:space="0" w:color="auto"/>
        <w:bottom w:val="none" w:sz="0" w:space="0" w:color="auto"/>
        <w:right w:val="none" w:sz="0" w:space="0" w:color="auto"/>
      </w:divBdr>
    </w:div>
    <w:div w:id="1037005386">
      <w:bodyDiv w:val="1"/>
      <w:marLeft w:val="0"/>
      <w:marRight w:val="0"/>
      <w:marTop w:val="0"/>
      <w:marBottom w:val="0"/>
      <w:divBdr>
        <w:top w:val="none" w:sz="0" w:space="0" w:color="auto"/>
        <w:left w:val="none" w:sz="0" w:space="0" w:color="auto"/>
        <w:bottom w:val="none" w:sz="0" w:space="0" w:color="auto"/>
        <w:right w:val="none" w:sz="0" w:space="0" w:color="auto"/>
      </w:divBdr>
    </w:div>
    <w:div w:id="1063024885">
      <w:bodyDiv w:val="1"/>
      <w:marLeft w:val="0"/>
      <w:marRight w:val="0"/>
      <w:marTop w:val="0"/>
      <w:marBottom w:val="0"/>
      <w:divBdr>
        <w:top w:val="none" w:sz="0" w:space="0" w:color="auto"/>
        <w:left w:val="none" w:sz="0" w:space="0" w:color="auto"/>
        <w:bottom w:val="none" w:sz="0" w:space="0" w:color="auto"/>
        <w:right w:val="none" w:sz="0" w:space="0" w:color="auto"/>
      </w:divBdr>
    </w:div>
    <w:div w:id="1066101808">
      <w:bodyDiv w:val="1"/>
      <w:marLeft w:val="0"/>
      <w:marRight w:val="0"/>
      <w:marTop w:val="0"/>
      <w:marBottom w:val="0"/>
      <w:divBdr>
        <w:top w:val="none" w:sz="0" w:space="0" w:color="auto"/>
        <w:left w:val="none" w:sz="0" w:space="0" w:color="auto"/>
        <w:bottom w:val="none" w:sz="0" w:space="0" w:color="auto"/>
        <w:right w:val="none" w:sz="0" w:space="0" w:color="auto"/>
      </w:divBdr>
    </w:div>
    <w:div w:id="1066757388">
      <w:bodyDiv w:val="1"/>
      <w:marLeft w:val="0"/>
      <w:marRight w:val="0"/>
      <w:marTop w:val="0"/>
      <w:marBottom w:val="0"/>
      <w:divBdr>
        <w:top w:val="none" w:sz="0" w:space="0" w:color="auto"/>
        <w:left w:val="none" w:sz="0" w:space="0" w:color="auto"/>
        <w:bottom w:val="none" w:sz="0" w:space="0" w:color="auto"/>
        <w:right w:val="none" w:sz="0" w:space="0" w:color="auto"/>
      </w:divBdr>
    </w:div>
    <w:div w:id="1087070987">
      <w:bodyDiv w:val="1"/>
      <w:marLeft w:val="0"/>
      <w:marRight w:val="0"/>
      <w:marTop w:val="0"/>
      <w:marBottom w:val="0"/>
      <w:divBdr>
        <w:top w:val="none" w:sz="0" w:space="0" w:color="auto"/>
        <w:left w:val="none" w:sz="0" w:space="0" w:color="auto"/>
        <w:bottom w:val="none" w:sz="0" w:space="0" w:color="auto"/>
        <w:right w:val="none" w:sz="0" w:space="0" w:color="auto"/>
      </w:divBdr>
    </w:div>
    <w:div w:id="1245332824">
      <w:bodyDiv w:val="1"/>
      <w:marLeft w:val="0"/>
      <w:marRight w:val="0"/>
      <w:marTop w:val="0"/>
      <w:marBottom w:val="0"/>
      <w:divBdr>
        <w:top w:val="none" w:sz="0" w:space="0" w:color="auto"/>
        <w:left w:val="none" w:sz="0" w:space="0" w:color="auto"/>
        <w:bottom w:val="none" w:sz="0" w:space="0" w:color="auto"/>
        <w:right w:val="none" w:sz="0" w:space="0" w:color="auto"/>
      </w:divBdr>
    </w:div>
    <w:div w:id="1321886387">
      <w:bodyDiv w:val="1"/>
      <w:marLeft w:val="0"/>
      <w:marRight w:val="0"/>
      <w:marTop w:val="0"/>
      <w:marBottom w:val="0"/>
      <w:divBdr>
        <w:top w:val="none" w:sz="0" w:space="0" w:color="auto"/>
        <w:left w:val="none" w:sz="0" w:space="0" w:color="auto"/>
        <w:bottom w:val="none" w:sz="0" w:space="0" w:color="auto"/>
        <w:right w:val="none" w:sz="0" w:space="0" w:color="auto"/>
      </w:divBdr>
    </w:div>
    <w:div w:id="1602033681">
      <w:bodyDiv w:val="1"/>
      <w:marLeft w:val="0"/>
      <w:marRight w:val="0"/>
      <w:marTop w:val="0"/>
      <w:marBottom w:val="0"/>
      <w:divBdr>
        <w:top w:val="none" w:sz="0" w:space="0" w:color="auto"/>
        <w:left w:val="none" w:sz="0" w:space="0" w:color="auto"/>
        <w:bottom w:val="none" w:sz="0" w:space="0" w:color="auto"/>
        <w:right w:val="none" w:sz="0" w:space="0" w:color="auto"/>
      </w:divBdr>
    </w:div>
    <w:div w:id="1676881105">
      <w:bodyDiv w:val="1"/>
      <w:marLeft w:val="0"/>
      <w:marRight w:val="0"/>
      <w:marTop w:val="0"/>
      <w:marBottom w:val="0"/>
      <w:divBdr>
        <w:top w:val="none" w:sz="0" w:space="0" w:color="auto"/>
        <w:left w:val="none" w:sz="0" w:space="0" w:color="auto"/>
        <w:bottom w:val="none" w:sz="0" w:space="0" w:color="auto"/>
        <w:right w:val="none" w:sz="0" w:space="0" w:color="auto"/>
      </w:divBdr>
    </w:div>
    <w:div w:id="1698964990">
      <w:bodyDiv w:val="1"/>
      <w:marLeft w:val="0"/>
      <w:marRight w:val="0"/>
      <w:marTop w:val="0"/>
      <w:marBottom w:val="0"/>
      <w:divBdr>
        <w:top w:val="none" w:sz="0" w:space="0" w:color="auto"/>
        <w:left w:val="none" w:sz="0" w:space="0" w:color="auto"/>
        <w:bottom w:val="none" w:sz="0" w:space="0" w:color="auto"/>
        <w:right w:val="none" w:sz="0" w:space="0" w:color="auto"/>
      </w:divBdr>
    </w:div>
    <w:div w:id="1729840541">
      <w:bodyDiv w:val="1"/>
      <w:marLeft w:val="0"/>
      <w:marRight w:val="0"/>
      <w:marTop w:val="0"/>
      <w:marBottom w:val="0"/>
      <w:divBdr>
        <w:top w:val="none" w:sz="0" w:space="0" w:color="auto"/>
        <w:left w:val="none" w:sz="0" w:space="0" w:color="auto"/>
        <w:bottom w:val="none" w:sz="0" w:space="0" w:color="auto"/>
        <w:right w:val="none" w:sz="0" w:space="0" w:color="auto"/>
      </w:divBdr>
    </w:div>
    <w:div w:id="1781680439">
      <w:bodyDiv w:val="1"/>
      <w:marLeft w:val="0"/>
      <w:marRight w:val="0"/>
      <w:marTop w:val="0"/>
      <w:marBottom w:val="0"/>
      <w:divBdr>
        <w:top w:val="none" w:sz="0" w:space="0" w:color="auto"/>
        <w:left w:val="none" w:sz="0" w:space="0" w:color="auto"/>
        <w:bottom w:val="none" w:sz="0" w:space="0" w:color="auto"/>
        <w:right w:val="none" w:sz="0" w:space="0" w:color="auto"/>
      </w:divBdr>
    </w:div>
    <w:div w:id="1950578981">
      <w:bodyDiv w:val="1"/>
      <w:marLeft w:val="0"/>
      <w:marRight w:val="0"/>
      <w:marTop w:val="0"/>
      <w:marBottom w:val="0"/>
      <w:divBdr>
        <w:top w:val="none" w:sz="0" w:space="0" w:color="auto"/>
        <w:left w:val="none" w:sz="0" w:space="0" w:color="auto"/>
        <w:bottom w:val="none" w:sz="0" w:space="0" w:color="auto"/>
        <w:right w:val="none" w:sz="0" w:space="0" w:color="auto"/>
      </w:divBdr>
    </w:div>
    <w:div w:id="1991400106">
      <w:bodyDiv w:val="1"/>
      <w:marLeft w:val="0"/>
      <w:marRight w:val="0"/>
      <w:marTop w:val="0"/>
      <w:marBottom w:val="0"/>
      <w:divBdr>
        <w:top w:val="none" w:sz="0" w:space="0" w:color="auto"/>
        <w:left w:val="none" w:sz="0" w:space="0" w:color="auto"/>
        <w:bottom w:val="none" w:sz="0" w:space="0" w:color="auto"/>
        <w:right w:val="none" w:sz="0" w:space="0" w:color="auto"/>
      </w:divBdr>
    </w:div>
    <w:div w:id="2036925241">
      <w:bodyDiv w:val="1"/>
      <w:marLeft w:val="0"/>
      <w:marRight w:val="0"/>
      <w:marTop w:val="0"/>
      <w:marBottom w:val="0"/>
      <w:divBdr>
        <w:top w:val="none" w:sz="0" w:space="0" w:color="auto"/>
        <w:left w:val="none" w:sz="0" w:space="0" w:color="auto"/>
        <w:bottom w:val="none" w:sz="0" w:space="0" w:color="auto"/>
        <w:right w:val="none" w:sz="0" w:space="0" w:color="auto"/>
      </w:divBdr>
    </w:div>
    <w:div w:id="2061396316">
      <w:bodyDiv w:val="1"/>
      <w:marLeft w:val="0"/>
      <w:marRight w:val="0"/>
      <w:marTop w:val="0"/>
      <w:marBottom w:val="0"/>
      <w:divBdr>
        <w:top w:val="none" w:sz="0" w:space="0" w:color="auto"/>
        <w:left w:val="none" w:sz="0" w:space="0" w:color="auto"/>
        <w:bottom w:val="none" w:sz="0" w:space="0" w:color="auto"/>
        <w:right w:val="none" w:sz="0" w:space="0" w:color="auto"/>
      </w:divBdr>
    </w:div>
    <w:div w:id="210222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Tes19</b:Tag>
    <b:SourceType>InternetSite</b:SourceType>
    <b:Guid>{10BCBCDF-0DC6-4F3F-8DCB-C28FEB778085}</b:Guid>
    <b:Title>www.tesla.com/model3</b:Title>
    <b:Year>2019</b:Year>
    <b:Author>
      <b:Author>
        <b:Corporate>Tesla Motors</b:Corporate>
      </b:Author>
    </b:Author>
    <b:ProductionCompany>Tesla</b:ProductionCompany>
    <b:YearAccessed>2019</b:YearAccessed>
    <b:MonthAccessed>September</b:MonthAccessed>
    <b:DayAccessed>29</b:DayAccessed>
    <b:RefOrder>1</b:RefOrder>
  </b:Source>
  <b:Source>
    <b:Tag>Ter19</b:Tag>
    <b:SourceType>InternetSite</b:SourceType>
    <b:Guid>{8FBB1B7D-653B-42B5-8772-B2A18F255040}</b:Guid>
    <b:Author>
      <b:Author>
        <b:Corporate>Terabee</b:Corporate>
      </b:Author>
    </b:Author>
    <b:Title>DRONE COLLISION AVOIDANCE FOR BEGINNERS</b:Title>
    <b:ProductionCompany>Terabee</b:ProductionCompany>
    <b:YearAccessed>2019</b:YearAccessed>
    <b:MonthAccessed>September</b:MonthAccessed>
    <b:DayAccessed>29</b:DayAccessed>
    <b:URL>https://www.terabee.com/drone-collision-avoidance-beginners/</b:URL>
    <b:RefOrder>2</b:RefOrder>
  </b:Source>
  <b:Source>
    <b:Tag>Fra19</b:Tag>
    <b:SourceType>JournalArticle</b:SourceType>
    <b:Guid>{D31C20D6-35AF-438E-9C72-C20F4AD32BCD}</b:Guid>
    <b:Author>
      <b:Author>
        <b:NameList>
          <b:Person>
            <b:Last>Francisco Fabra</b:Last>
            <b:First>Willian</b:First>
            <b:Middle>Zamora, Julio Sanguesa, Carlos T. Calafate, Juan-Carlos Cano, and Pietro Manzoni</b:Middle>
          </b:Person>
        </b:NameList>
      </b:Author>
    </b:Author>
    <b:Title>A Distributed Approach for Collision Avoidance between Multirotor UAVs Following Planned Missions</b:Title>
    <b:JournalName>Sensors</b:JournalName>
    <b:Year>2019</b:Year>
    <b:RefOrder>3</b:RefOrder>
  </b:Source>
  <b:Source>
    <b:Tag>Eur19</b:Tag>
    <b:SourceType>InternetSite</b:SourceType>
    <b:Guid>{862B1C27-17BB-44DF-B4BB-F27355F72A90}</b:Guid>
    <b:Title>Autonomous Emergency Braking</b:Title>
    <b:YearAccessed>2019</b:YearAccessed>
    <b:MonthAccessed>September</b:MonthAccessed>
    <b:DayAccessed>29</b:DayAccessed>
    <b:URL>https://www.euroncap.com/en/vehicle-safety/the-rewards-explained/autonomous-emergency-braking/</b:URL>
    <b:Author>
      <b:Author>
        <b:Corporate>Euro NCAP</b:Corporate>
      </b:Author>
    </b:Author>
    <b:ProductionCompany>European New Car Assessment Programme</b:ProductionCompany>
    <b:RefOrder>4</b:RefOrder>
  </b:Source>
  <b:Source>
    <b:Tag>NHT00</b:Tag>
    <b:SourceType>Report</b:SourceType>
    <b:Guid>{4CE7DE18-3364-46AF-92D4-CEC83FAAEB49}</b:Guid>
    <b:Title>Automaive Collision Avoidance Systems</b:Title>
    <b:Year>2000</b:Year>
    <b:Author>
      <b:Author>
        <b:Corporate>NHTSA</b:Corporate>
      </b:Author>
    </b:Author>
    <b:Publisher>U.S. Department of Transportation</b:Publisher>
    <b:RefOrder>5</b:RefOrder>
  </b:Source>
  <b:Source>
    <b:Tag>Vas18</b:Tag>
    <b:SourceType>InternetSite</b:SourceType>
    <b:Guid>{7234D17F-736E-4CE5-922E-580DE6D46C8E}</b:Guid>
    <b:Title>LIDAR vs Radar vs Sonar: Which Is Better for Self-Driving Cars</b:Title>
    <b:Year>2018</b:Year>
    <b:Author>
      <b:Author>
        <b:NameList>
          <b:Person>
            <b:Last>Tsyktor</b:Last>
            <b:First>Vasyl</b:First>
          </b:Person>
        </b:NameList>
      </b:Author>
    </b:Author>
    <b:ProductionCompany>Cyber Pulse</b:ProductionCompany>
    <b:Month>May</b:Month>
    <b:Day>28</b:Day>
    <b:YearAccessed>2019</b:YearAccessed>
    <b:MonthAccessed>September</b:MonthAccessed>
    <b:DayAccessed>29</b:DayAccessed>
    <b:URL>https://cyberpulse.info/lidar-vs-radar-vs-sonar/</b:URL>
    <b:RefOrder>6</b:RefOrder>
  </b:Source>
  <b:Source>
    <b:Tag>Ale95</b:Tag>
    <b:SourceType>Patent</b:SourceType>
    <b:Guid>{4F919F7C-F485-492C-9932-D4CAFBAA0399}</b:Guid>
    <b:Title>Visual collision avoidance system for unmanned aerial vehicles</b:Title>
    <b:Year>1995</b:Year>
    <b:Month>February</b:Month>
    <b:Day>24</b:Day>
    <b:Author>
      <b:Inventor>
        <b:NameList>
          <b:Person>
            <b:Last>Khvilivitzky</b:Last>
            <b:First>Alexander</b:First>
          </b:Person>
        </b:NameList>
      </b:Inventor>
    </b:Author>
    <b:PatentNumber>US5581250A</b:PatentNumber>
    <b:RefOrder>7</b:RefOrder>
  </b:Source>
</b:Sources>
</file>

<file path=customXml/itemProps1.xml><?xml version="1.0" encoding="utf-8"?>
<ds:datastoreItem xmlns:ds="http://schemas.openxmlformats.org/officeDocument/2006/customXml" ds:itemID="{7629CC0B-C40E-4BCB-904A-2B8FE3799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Dave B</dc:creator>
  <cp:keywords/>
  <dc:description/>
  <cp:lastModifiedBy>Rishov Sarkar</cp:lastModifiedBy>
  <cp:revision>2</cp:revision>
  <dcterms:created xsi:type="dcterms:W3CDTF">2020-04-07T23:22:00Z</dcterms:created>
  <dcterms:modified xsi:type="dcterms:W3CDTF">2020-04-07T23:22:00Z</dcterms:modified>
</cp:coreProperties>
</file>